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FA1" w:rsidRPr="009D626B" w:rsidRDefault="009E2FA1" w:rsidP="009E2FA1">
      <w:pPr>
        <w:jc w:val="center"/>
        <w:rPr>
          <w:sz w:val="24"/>
          <w:szCs w:val="24"/>
        </w:rPr>
      </w:pPr>
      <w:r>
        <w:rPr>
          <w:b/>
          <w:sz w:val="24"/>
          <w:szCs w:val="24"/>
        </w:rPr>
        <w:t>ДОГОВОР ПОДРЯДА № ___________</w:t>
      </w:r>
    </w:p>
    <w:p w:rsidR="009E2FA1" w:rsidRPr="009D626B" w:rsidRDefault="009E2FA1" w:rsidP="009E2FA1">
      <w:pPr>
        <w:jc w:val="center"/>
        <w:rPr>
          <w:b/>
          <w:sz w:val="24"/>
          <w:szCs w:val="24"/>
        </w:rPr>
      </w:pPr>
      <w:r w:rsidRPr="009D626B">
        <w:rPr>
          <w:b/>
          <w:sz w:val="24"/>
          <w:szCs w:val="24"/>
        </w:rPr>
        <w:t>(на выполнение строительно-монтажных Работ)</w:t>
      </w:r>
    </w:p>
    <w:p w:rsidR="009E2FA1" w:rsidRPr="009D626B" w:rsidRDefault="009E2FA1" w:rsidP="009E2FA1">
      <w:pPr>
        <w:ind w:left="320" w:right="400"/>
        <w:jc w:val="center"/>
        <w:rPr>
          <w:sz w:val="24"/>
          <w:szCs w:val="24"/>
        </w:rPr>
      </w:pPr>
    </w:p>
    <w:p w:rsidR="009E2FA1" w:rsidRPr="009D626B" w:rsidRDefault="009E2FA1" w:rsidP="009E2FA1">
      <w:pPr>
        <w:rPr>
          <w:sz w:val="24"/>
          <w:szCs w:val="24"/>
        </w:rPr>
      </w:pPr>
      <w:r w:rsidRPr="009D626B">
        <w:rPr>
          <w:sz w:val="24"/>
          <w:szCs w:val="24"/>
        </w:rPr>
        <w:t xml:space="preserve">г. </w:t>
      </w:r>
      <w:r>
        <w:rPr>
          <w:sz w:val="24"/>
          <w:szCs w:val="24"/>
        </w:rPr>
        <w:t>Москва</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9D626B">
        <w:rPr>
          <w:noProof/>
          <w:sz w:val="24"/>
          <w:szCs w:val="24"/>
        </w:rPr>
        <w:tab/>
      </w:r>
      <w:r>
        <w:rPr>
          <w:noProof/>
          <w:sz w:val="24"/>
          <w:szCs w:val="24"/>
        </w:rPr>
        <w:tab/>
      </w:r>
      <w:r>
        <w:rPr>
          <w:noProof/>
          <w:sz w:val="24"/>
          <w:szCs w:val="24"/>
        </w:rPr>
        <w:tab/>
      </w:r>
      <w:r w:rsidRPr="009D626B">
        <w:rPr>
          <w:noProof/>
          <w:sz w:val="24"/>
          <w:szCs w:val="24"/>
        </w:rPr>
        <w:t>«___»________</w:t>
      </w:r>
      <w:r>
        <w:rPr>
          <w:noProof/>
          <w:sz w:val="24"/>
          <w:szCs w:val="24"/>
        </w:rPr>
        <w:t>______</w:t>
      </w:r>
      <w:r w:rsidRPr="009D626B">
        <w:rPr>
          <w:noProof/>
          <w:sz w:val="24"/>
          <w:szCs w:val="24"/>
        </w:rPr>
        <w:t xml:space="preserve"> 20</w:t>
      </w:r>
      <w:r>
        <w:rPr>
          <w:noProof/>
          <w:sz w:val="24"/>
          <w:szCs w:val="24"/>
        </w:rPr>
        <w:t>17</w:t>
      </w:r>
      <w:r w:rsidRPr="009D626B">
        <w:rPr>
          <w:sz w:val="24"/>
          <w:szCs w:val="24"/>
        </w:rPr>
        <w:t xml:space="preserve"> г.</w:t>
      </w:r>
    </w:p>
    <w:p w:rsidR="009E2FA1" w:rsidRPr="009D626B" w:rsidRDefault="009E2FA1" w:rsidP="009E2FA1">
      <w:pPr>
        <w:rPr>
          <w:sz w:val="24"/>
          <w:szCs w:val="24"/>
        </w:rPr>
      </w:pPr>
    </w:p>
    <w:p w:rsidR="009E2FA1" w:rsidRPr="00236D1D" w:rsidRDefault="009E2FA1" w:rsidP="009E2FA1">
      <w:pPr>
        <w:ind w:firstLine="708"/>
        <w:jc w:val="both"/>
        <w:rPr>
          <w:sz w:val="24"/>
          <w:lang w:eastAsia="x-none"/>
        </w:rPr>
      </w:pPr>
      <w:r w:rsidRPr="00236D1D">
        <w:rPr>
          <w:sz w:val="24"/>
          <w:lang w:eastAsia="x-none"/>
        </w:rPr>
        <w:t xml:space="preserve">Публичное акционерное общество «Московская объединенная энергетическая компания» (ПАО «МОЭК»), именуемое в дальнейшем «Заказчик», в лице </w:t>
      </w:r>
      <w:r>
        <w:rPr>
          <w:sz w:val="24"/>
          <w:lang w:eastAsia="x-none"/>
        </w:rPr>
        <w:t>________________________</w:t>
      </w:r>
      <w:r w:rsidRPr="00236D1D">
        <w:rPr>
          <w:sz w:val="24"/>
          <w:lang w:eastAsia="x-none"/>
        </w:rPr>
        <w:t>, действующего</w:t>
      </w:r>
      <w:r>
        <w:rPr>
          <w:sz w:val="24"/>
          <w:lang w:eastAsia="x-none"/>
        </w:rPr>
        <w:t xml:space="preserve"> на основании _________________________</w:t>
      </w:r>
      <w:r w:rsidRPr="00236D1D">
        <w:rPr>
          <w:sz w:val="24"/>
          <w:lang w:eastAsia="x-none"/>
        </w:rPr>
        <w:t>, с одной стороны, и</w:t>
      </w:r>
    </w:p>
    <w:p w:rsidR="009E2FA1" w:rsidRPr="008A370B" w:rsidRDefault="009E2FA1" w:rsidP="009E2FA1">
      <w:pPr>
        <w:ind w:firstLine="708"/>
        <w:jc w:val="both"/>
        <w:rPr>
          <w:sz w:val="24"/>
          <w:lang w:eastAsia="x-none"/>
        </w:rPr>
      </w:pPr>
      <w:r>
        <w:rPr>
          <w:sz w:val="24"/>
          <w:lang w:eastAsia="x-none"/>
        </w:rPr>
        <w:t>____________________</w:t>
      </w:r>
      <w:r w:rsidRPr="008A370B">
        <w:rPr>
          <w:sz w:val="24"/>
          <w:lang w:eastAsia="x-none"/>
        </w:rPr>
        <w:t xml:space="preserve"> «</w:t>
      </w:r>
      <w:r>
        <w:rPr>
          <w:sz w:val="24"/>
          <w:lang w:eastAsia="x-none"/>
        </w:rPr>
        <w:t>___________________</w:t>
      </w:r>
      <w:r w:rsidRPr="008A370B">
        <w:rPr>
          <w:sz w:val="24"/>
          <w:lang w:eastAsia="x-none"/>
        </w:rPr>
        <w:t>» (</w:t>
      </w:r>
      <w:r>
        <w:rPr>
          <w:sz w:val="24"/>
          <w:lang w:eastAsia="x-none"/>
        </w:rPr>
        <w:t>_______</w:t>
      </w:r>
      <w:r w:rsidRPr="008A370B">
        <w:rPr>
          <w:sz w:val="24"/>
          <w:lang w:eastAsia="x-none"/>
        </w:rPr>
        <w:t xml:space="preserve"> «</w:t>
      </w:r>
      <w:r>
        <w:rPr>
          <w:sz w:val="24"/>
          <w:lang w:eastAsia="x-none"/>
        </w:rPr>
        <w:t>_________</w:t>
      </w:r>
      <w:r w:rsidRPr="008A370B">
        <w:rPr>
          <w:sz w:val="24"/>
          <w:lang w:eastAsia="x-none"/>
        </w:rPr>
        <w:t>»</w:t>
      </w:r>
      <w:r>
        <w:rPr>
          <w:sz w:val="24"/>
          <w:lang w:eastAsia="x-none"/>
        </w:rPr>
        <w:t>)</w:t>
      </w:r>
      <w:r w:rsidRPr="008A370B">
        <w:rPr>
          <w:sz w:val="24"/>
          <w:lang w:eastAsia="x-none"/>
        </w:rPr>
        <w:t xml:space="preserve">, именуемое в дальнейшем «Подрядчик», в лице </w:t>
      </w:r>
      <w:r>
        <w:rPr>
          <w:sz w:val="24"/>
          <w:lang w:eastAsia="x-none"/>
        </w:rPr>
        <w:t>__________________________________</w:t>
      </w:r>
      <w:r w:rsidRPr="008A370B">
        <w:rPr>
          <w:sz w:val="24"/>
          <w:lang w:eastAsia="x-none"/>
        </w:rPr>
        <w:t xml:space="preserve">, действующего на основании </w:t>
      </w:r>
      <w:r>
        <w:rPr>
          <w:sz w:val="24"/>
          <w:lang w:eastAsia="x-none"/>
        </w:rPr>
        <w:t>__________</w:t>
      </w:r>
      <w:r w:rsidRPr="008A370B">
        <w:rPr>
          <w:sz w:val="24"/>
          <w:lang w:eastAsia="x-none"/>
        </w:rPr>
        <w:t>, с другой стороны (далее – Стороны), заключили настоящий Договор о нижеследующем:</w:t>
      </w:r>
    </w:p>
    <w:p w:rsidR="009E2FA1" w:rsidRPr="009D626B" w:rsidRDefault="009E2FA1" w:rsidP="009E2FA1">
      <w:pPr>
        <w:rPr>
          <w:sz w:val="24"/>
          <w:szCs w:val="24"/>
        </w:rPr>
      </w:pPr>
    </w:p>
    <w:p w:rsidR="009E2FA1" w:rsidRDefault="009E2FA1" w:rsidP="009E2FA1">
      <w:pPr>
        <w:pStyle w:val="1"/>
        <w:spacing w:line="240" w:lineRule="auto"/>
        <w:rPr>
          <w:szCs w:val="24"/>
        </w:rPr>
      </w:pPr>
      <w:r w:rsidRPr="009D626B">
        <w:rPr>
          <w:szCs w:val="24"/>
        </w:rPr>
        <w:t>ТЕРМИНЫ И ОПРЕДЕЛЕНИЯ</w:t>
      </w:r>
    </w:p>
    <w:p w:rsidR="009E2FA1" w:rsidRPr="00A449A4" w:rsidRDefault="009E2FA1" w:rsidP="009E2FA1"/>
    <w:p w:rsidR="009E2FA1" w:rsidRPr="009D626B" w:rsidRDefault="009E2FA1" w:rsidP="009E2FA1">
      <w:pPr>
        <w:jc w:val="both"/>
        <w:rPr>
          <w:sz w:val="24"/>
          <w:szCs w:val="24"/>
        </w:rPr>
      </w:pPr>
      <w:r w:rsidRPr="009D626B">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Pr>
          <w:sz w:val="24"/>
          <w:szCs w:val="24"/>
        </w:rPr>
        <w:t>.</w:t>
      </w:r>
      <w:r w:rsidRPr="009D626B">
        <w:rPr>
          <w:rStyle w:val="ac"/>
          <w:b w:val="0"/>
          <w:bCs/>
          <w:sz w:val="24"/>
          <w:szCs w:val="24"/>
        </w:rPr>
        <w:t xml:space="preserve"> </w:t>
      </w:r>
    </w:p>
    <w:p w:rsidR="009E2FA1" w:rsidRPr="009D626B" w:rsidRDefault="009E2FA1" w:rsidP="009E2FA1">
      <w:pPr>
        <w:spacing w:before="120"/>
        <w:jc w:val="both"/>
        <w:rPr>
          <w:sz w:val="24"/>
          <w:szCs w:val="24"/>
        </w:rPr>
      </w:pPr>
      <w:r w:rsidRPr="009D626B">
        <w:rPr>
          <w:sz w:val="24"/>
          <w:szCs w:val="24"/>
        </w:rPr>
        <w:t>Работы – все Работы (весь объем Работ), подлежащие выполнению Подрядчиком в соответствии с условиями настоящего Договора.</w:t>
      </w:r>
    </w:p>
    <w:p w:rsidR="009E2FA1" w:rsidRPr="009D626B" w:rsidRDefault="009E2FA1" w:rsidP="009E2FA1">
      <w:pPr>
        <w:spacing w:before="120"/>
        <w:jc w:val="both"/>
        <w:rPr>
          <w:sz w:val="24"/>
          <w:szCs w:val="24"/>
        </w:rPr>
      </w:pPr>
      <w:r w:rsidRPr="009D626B">
        <w:rPr>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9E2FA1" w:rsidRPr="009D626B" w:rsidRDefault="009E2FA1" w:rsidP="009E2FA1">
      <w:pPr>
        <w:spacing w:before="120"/>
        <w:jc w:val="both"/>
        <w:rPr>
          <w:sz w:val="24"/>
          <w:szCs w:val="24"/>
        </w:rPr>
      </w:pPr>
      <w:r w:rsidRPr="009D626B">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9E2FA1" w:rsidRPr="0028317A" w:rsidRDefault="009E2FA1" w:rsidP="009E2FA1">
      <w:pPr>
        <w:spacing w:before="120"/>
        <w:jc w:val="both"/>
        <w:rPr>
          <w:sz w:val="24"/>
          <w:szCs w:val="24"/>
        </w:rPr>
      </w:pPr>
      <w:r w:rsidRPr="0028317A">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9E2FA1" w:rsidRDefault="009E2FA1" w:rsidP="009E2FA1">
      <w:pPr>
        <w:spacing w:before="120"/>
        <w:jc w:val="both"/>
        <w:rPr>
          <w:sz w:val="24"/>
          <w:szCs w:val="24"/>
        </w:rPr>
      </w:pPr>
      <w:r w:rsidRPr="008E1AA4">
        <w:rPr>
          <w:sz w:val="24"/>
          <w:szCs w:val="24"/>
        </w:rPr>
        <w:t>Объект</w:t>
      </w:r>
      <w:r w:rsidRPr="008837B7">
        <w:rPr>
          <w:sz w:val="24"/>
          <w:szCs w:val="24"/>
        </w:rPr>
        <w:t xml:space="preserve"> </w:t>
      </w:r>
      <w:r>
        <w:rPr>
          <w:sz w:val="24"/>
          <w:szCs w:val="24"/>
        </w:rPr>
        <w:t xml:space="preserve">-  объект, </w:t>
      </w:r>
      <w:r>
        <w:rPr>
          <w:sz w:val="24"/>
          <w:szCs w:val="22"/>
        </w:rPr>
        <w:t>указанный в Адресном перечне (Приложение № 1)</w:t>
      </w:r>
      <w:r>
        <w:rPr>
          <w:sz w:val="24"/>
          <w:szCs w:val="24"/>
        </w:rPr>
        <w:t>.</w:t>
      </w:r>
    </w:p>
    <w:p w:rsidR="009E2FA1" w:rsidRPr="009D626B" w:rsidRDefault="009E2FA1" w:rsidP="009E2FA1">
      <w:pPr>
        <w:spacing w:before="120"/>
        <w:jc w:val="both"/>
        <w:rPr>
          <w:sz w:val="24"/>
          <w:szCs w:val="24"/>
        </w:rPr>
      </w:pPr>
      <w:r w:rsidRPr="009D626B">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9E2FA1" w:rsidRPr="0028317A" w:rsidRDefault="009E2FA1" w:rsidP="009E2FA1">
      <w:pPr>
        <w:spacing w:before="120"/>
        <w:jc w:val="both"/>
        <w:rPr>
          <w:sz w:val="24"/>
          <w:szCs w:val="24"/>
        </w:rPr>
      </w:pPr>
      <w:r w:rsidRPr="0028317A">
        <w:rPr>
          <w:sz w:val="24"/>
          <w:szCs w:val="24"/>
        </w:rPr>
        <w:t xml:space="preserve">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 </w:t>
      </w:r>
    </w:p>
    <w:p w:rsidR="009E2FA1" w:rsidRPr="009D626B" w:rsidRDefault="009E2FA1" w:rsidP="009E2FA1">
      <w:pPr>
        <w:spacing w:before="120"/>
        <w:jc w:val="both"/>
        <w:rPr>
          <w:sz w:val="24"/>
          <w:szCs w:val="24"/>
        </w:rPr>
      </w:pPr>
      <w:r w:rsidRPr="009D626B">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9E2FA1" w:rsidRPr="009D626B" w:rsidRDefault="009E2FA1" w:rsidP="009E2FA1">
      <w:pPr>
        <w:spacing w:before="120"/>
        <w:jc w:val="both"/>
        <w:rPr>
          <w:sz w:val="24"/>
          <w:szCs w:val="24"/>
        </w:rPr>
      </w:pPr>
      <w:r w:rsidRPr="009D626B">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9E2FA1" w:rsidRPr="0028317A" w:rsidRDefault="009E2FA1" w:rsidP="009E2FA1">
      <w:pPr>
        <w:spacing w:before="120"/>
        <w:jc w:val="both"/>
        <w:rPr>
          <w:sz w:val="24"/>
          <w:szCs w:val="24"/>
        </w:rPr>
      </w:pPr>
      <w:r w:rsidRPr="0028317A">
        <w:rPr>
          <w:bCs/>
          <w:sz w:val="24"/>
          <w:szCs w:val="24"/>
        </w:rPr>
        <w:t>Ценник</w:t>
      </w:r>
      <w:r w:rsidRPr="0028317A">
        <w:rPr>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9E2FA1" w:rsidRPr="0028317A" w:rsidRDefault="009E2FA1" w:rsidP="009E2FA1">
      <w:pPr>
        <w:pStyle w:val="a3"/>
        <w:spacing w:before="120" w:line="240" w:lineRule="auto"/>
        <w:rPr>
          <w:szCs w:val="24"/>
        </w:rPr>
      </w:pPr>
      <w:r w:rsidRPr="0028317A">
        <w:rPr>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9E2FA1" w:rsidRPr="0028317A" w:rsidRDefault="009E2FA1" w:rsidP="009E2FA1">
      <w:pPr>
        <w:pStyle w:val="a3"/>
        <w:spacing w:before="120" w:line="240" w:lineRule="auto"/>
        <w:rPr>
          <w:szCs w:val="24"/>
        </w:rPr>
      </w:pPr>
      <w:r w:rsidRPr="0028317A">
        <w:rPr>
          <w:szCs w:val="24"/>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w:t>
      </w:r>
      <w:r w:rsidRPr="0028317A">
        <w:rPr>
          <w:szCs w:val="24"/>
        </w:rPr>
        <w:lastRenderedPageBreak/>
        <w:t>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9E2FA1" w:rsidRPr="0028317A" w:rsidRDefault="009E2FA1" w:rsidP="009E2FA1">
      <w:pPr>
        <w:pStyle w:val="a3"/>
        <w:spacing w:before="120" w:line="240" w:lineRule="auto"/>
        <w:rPr>
          <w:szCs w:val="24"/>
        </w:rPr>
      </w:pPr>
      <w:r w:rsidRPr="0028317A">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9E2FA1" w:rsidRPr="0028317A" w:rsidRDefault="009E2FA1" w:rsidP="009E2FA1">
      <w:pPr>
        <w:pStyle w:val="a3"/>
        <w:spacing w:before="120" w:line="240" w:lineRule="auto"/>
        <w:rPr>
          <w:szCs w:val="24"/>
        </w:rPr>
      </w:pPr>
      <w:r w:rsidRPr="009D626B">
        <w:rPr>
          <w:szCs w:val="24"/>
        </w:rPr>
        <w:t xml:space="preserve">Сметная документация (Смета/Сметы) </w:t>
      </w:r>
      <w:r>
        <w:rPr>
          <w:szCs w:val="24"/>
        </w:rPr>
        <w:t>–</w:t>
      </w:r>
      <w:r w:rsidRPr="009D626B">
        <w:rPr>
          <w:szCs w:val="24"/>
        </w:rPr>
        <w:t xml:space="preserve"> </w:t>
      </w:r>
      <w:r>
        <w:rPr>
          <w:szCs w:val="24"/>
        </w:rPr>
        <w:t>локальный и объектные сметы, сводный сметный расчёт, сметные расчёты на отдельные виды затрат, выполненные согласно действующей методике определения сметной стоимости строительной продукции и не противоречащие требованиям действующего законодательства.</w:t>
      </w:r>
    </w:p>
    <w:p w:rsidR="009E2FA1" w:rsidRPr="009D626B" w:rsidRDefault="009E2FA1" w:rsidP="009E2FA1">
      <w:pPr>
        <w:jc w:val="both"/>
        <w:rPr>
          <w:sz w:val="24"/>
          <w:szCs w:val="24"/>
        </w:rPr>
      </w:pPr>
    </w:p>
    <w:p w:rsidR="009E2FA1" w:rsidRPr="009D626B" w:rsidRDefault="009E2FA1" w:rsidP="009E2FA1">
      <w:pPr>
        <w:jc w:val="both"/>
        <w:rPr>
          <w:sz w:val="24"/>
          <w:szCs w:val="24"/>
        </w:rPr>
      </w:pPr>
      <w:r w:rsidRPr="009D626B">
        <w:rPr>
          <w:sz w:val="24"/>
          <w:szCs w:val="24"/>
        </w:rPr>
        <w:t>Сторона - Заказчик или Подрядчик.</w:t>
      </w:r>
    </w:p>
    <w:p w:rsidR="009E2FA1" w:rsidRPr="009D626B" w:rsidRDefault="009E2FA1" w:rsidP="009E2FA1">
      <w:pPr>
        <w:jc w:val="both"/>
        <w:rPr>
          <w:sz w:val="24"/>
          <w:szCs w:val="24"/>
        </w:rPr>
      </w:pPr>
    </w:p>
    <w:p w:rsidR="009E2FA1" w:rsidRPr="009D626B" w:rsidRDefault="009E2FA1" w:rsidP="009E2FA1">
      <w:pPr>
        <w:jc w:val="both"/>
        <w:rPr>
          <w:sz w:val="24"/>
          <w:szCs w:val="24"/>
        </w:rPr>
      </w:pPr>
      <w:r w:rsidRPr="009D626B">
        <w:rPr>
          <w:sz w:val="24"/>
          <w:szCs w:val="24"/>
        </w:rPr>
        <w:t>Стороны - совместно Заказчик и Подрядчик.</w:t>
      </w:r>
    </w:p>
    <w:p w:rsidR="009E2FA1" w:rsidRPr="0028317A" w:rsidRDefault="009E2FA1" w:rsidP="009E2FA1">
      <w:pPr>
        <w:jc w:val="both"/>
        <w:rPr>
          <w:sz w:val="24"/>
          <w:szCs w:val="24"/>
        </w:rPr>
      </w:pPr>
    </w:p>
    <w:p w:rsidR="009E2FA1" w:rsidRPr="0028317A" w:rsidRDefault="009E2FA1" w:rsidP="009E2FA1">
      <w:pPr>
        <w:jc w:val="both"/>
        <w:rPr>
          <w:sz w:val="24"/>
          <w:szCs w:val="24"/>
        </w:rPr>
      </w:pPr>
      <w:r w:rsidRPr="0028317A">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9E2FA1" w:rsidRPr="0028317A" w:rsidRDefault="009E2FA1" w:rsidP="009E2FA1">
      <w:pPr>
        <w:jc w:val="both"/>
        <w:rPr>
          <w:sz w:val="24"/>
          <w:szCs w:val="24"/>
        </w:rPr>
      </w:pPr>
    </w:p>
    <w:p w:rsidR="009E2FA1" w:rsidRPr="0028317A" w:rsidRDefault="009E2FA1" w:rsidP="009E2FA1">
      <w:pPr>
        <w:jc w:val="both"/>
        <w:rPr>
          <w:sz w:val="24"/>
          <w:szCs w:val="24"/>
        </w:rPr>
      </w:pPr>
      <w:r w:rsidRPr="0028317A">
        <w:rPr>
          <w:sz w:val="24"/>
          <w:szCs w:val="24"/>
        </w:rPr>
        <w:t>Ответственное лицо Подрядчика - лицо, назначенное Подрядчиком, для осуществления взаимодействия с Заказчиком в ходе исполнения Договора.</w:t>
      </w:r>
    </w:p>
    <w:p w:rsidR="009E2FA1" w:rsidRPr="009D626B" w:rsidRDefault="009E2FA1" w:rsidP="009E2FA1">
      <w:pPr>
        <w:jc w:val="both"/>
        <w:rPr>
          <w:sz w:val="24"/>
          <w:szCs w:val="24"/>
        </w:rPr>
      </w:pPr>
    </w:p>
    <w:p w:rsidR="009E2FA1" w:rsidRPr="009D626B" w:rsidRDefault="009E2FA1" w:rsidP="009E2FA1">
      <w:pPr>
        <w:pStyle w:val="a3"/>
        <w:spacing w:before="120" w:line="240" w:lineRule="auto"/>
        <w:rPr>
          <w:szCs w:val="24"/>
        </w:rPr>
      </w:pPr>
      <w:r w:rsidRPr="009D626B">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9E2FA1" w:rsidRPr="009D626B" w:rsidRDefault="009E2FA1" w:rsidP="009E2FA1">
      <w:pPr>
        <w:jc w:val="both"/>
        <w:rPr>
          <w:sz w:val="24"/>
          <w:szCs w:val="24"/>
        </w:rPr>
      </w:pPr>
    </w:p>
    <w:p w:rsidR="009E2FA1" w:rsidRDefault="009E2FA1" w:rsidP="009E2FA1">
      <w:pPr>
        <w:numPr>
          <w:ilvl w:val="0"/>
          <w:numId w:val="1"/>
        </w:numPr>
        <w:tabs>
          <w:tab w:val="clear" w:pos="3960"/>
        </w:tabs>
        <w:ind w:left="0" w:firstLine="0"/>
        <w:jc w:val="center"/>
        <w:rPr>
          <w:b/>
          <w:sz w:val="24"/>
          <w:szCs w:val="24"/>
        </w:rPr>
      </w:pPr>
      <w:r w:rsidRPr="00260B9E">
        <w:rPr>
          <w:b/>
          <w:sz w:val="24"/>
          <w:szCs w:val="24"/>
        </w:rPr>
        <w:t>ПРЕДМЕТ ДОГОВОРА</w:t>
      </w:r>
    </w:p>
    <w:p w:rsidR="009E2FA1" w:rsidRPr="00260B9E" w:rsidRDefault="009E2FA1" w:rsidP="009E2FA1">
      <w:pPr>
        <w:rPr>
          <w:b/>
          <w:sz w:val="24"/>
          <w:szCs w:val="24"/>
        </w:rPr>
      </w:pPr>
    </w:p>
    <w:p w:rsidR="009E2FA1" w:rsidRPr="00A954CF" w:rsidRDefault="009E2FA1" w:rsidP="009E2FA1">
      <w:pPr>
        <w:pStyle w:val="aa"/>
        <w:numPr>
          <w:ilvl w:val="1"/>
          <w:numId w:val="1"/>
        </w:numPr>
        <w:tabs>
          <w:tab w:val="clear" w:pos="1511"/>
        </w:tabs>
        <w:spacing w:after="0" w:line="240" w:lineRule="auto"/>
        <w:ind w:left="0" w:firstLine="709"/>
        <w:jc w:val="both"/>
        <w:rPr>
          <w:rFonts w:ascii="Times New Roman" w:hAnsi="Times New Roman"/>
          <w:sz w:val="24"/>
          <w:szCs w:val="24"/>
        </w:rPr>
      </w:pPr>
      <w:r w:rsidRPr="00A954CF">
        <w:rPr>
          <w:rFonts w:ascii="Times New Roman" w:hAnsi="Times New Roman"/>
          <w:sz w:val="24"/>
          <w:szCs w:val="24"/>
        </w:rPr>
        <w:t xml:space="preserve"> </w:t>
      </w:r>
      <w:r w:rsidRPr="00260B9E">
        <w:rPr>
          <w:rFonts w:ascii="Times New Roman" w:hAnsi="Times New Roman"/>
          <w:sz w:val="24"/>
          <w:szCs w:val="24"/>
        </w:rPr>
        <w:t>Заказчик поручает, а Подрядчик, в счет оговоренной статьей 2 настоящего Договора цены, обязуется выполнить</w:t>
      </w:r>
      <w:r>
        <w:rPr>
          <w:rFonts w:ascii="Times New Roman" w:hAnsi="Times New Roman"/>
          <w:sz w:val="24"/>
          <w:szCs w:val="24"/>
        </w:rPr>
        <w:t xml:space="preserve"> </w:t>
      </w:r>
      <w:r w:rsidRPr="00260B9E">
        <w:rPr>
          <w:rFonts w:ascii="Times New Roman" w:hAnsi="Times New Roman"/>
          <w:sz w:val="24"/>
          <w:szCs w:val="24"/>
        </w:rPr>
        <w:t xml:space="preserve"> на свой риск, собственными</w:t>
      </w:r>
      <w:r>
        <w:rPr>
          <w:rFonts w:ascii="Times New Roman" w:hAnsi="Times New Roman"/>
          <w:sz w:val="24"/>
          <w:szCs w:val="24"/>
        </w:rPr>
        <w:t xml:space="preserve"> и </w:t>
      </w:r>
      <w:r w:rsidRPr="00260B9E">
        <w:rPr>
          <w:rFonts w:ascii="Times New Roman" w:hAnsi="Times New Roman"/>
          <w:sz w:val="24"/>
          <w:szCs w:val="24"/>
        </w:rPr>
        <w:t>привлеченными силами</w:t>
      </w:r>
      <w:r>
        <w:rPr>
          <w:rFonts w:ascii="Times New Roman" w:hAnsi="Times New Roman"/>
          <w:sz w:val="24"/>
          <w:szCs w:val="24"/>
        </w:rPr>
        <w:t xml:space="preserve"> </w:t>
      </w:r>
      <w:r w:rsidRPr="00260B9E">
        <w:rPr>
          <w:rFonts w:ascii="Times New Roman" w:hAnsi="Times New Roman"/>
          <w:sz w:val="24"/>
          <w:szCs w:val="24"/>
        </w:rPr>
        <w:t xml:space="preserve">Работы на </w:t>
      </w:r>
      <w:r>
        <w:rPr>
          <w:rFonts w:ascii="Times New Roman" w:hAnsi="Times New Roman"/>
          <w:sz w:val="24"/>
          <w:szCs w:val="24"/>
        </w:rPr>
        <w:t xml:space="preserve"> </w:t>
      </w:r>
      <w:r w:rsidRPr="00260B9E">
        <w:rPr>
          <w:rFonts w:ascii="Times New Roman" w:hAnsi="Times New Roman"/>
          <w:sz w:val="24"/>
          <w:szCs w:val="24"/>
        </w:rPr>
        <w:t>Объект</w:t>
      </w:r>
      <w:r>
        <w:rPr>
          <w:rFonts w:ascii="Times New Roman" w:hAnsi="Times New Roman"/>
          <w:sz w:val="24"/>
          <w:szCs w:val="24"/>
        </w:rPr>
        <w:t xml:space="preserve">ах перечисленных в перечне (Приложение № 1), </w:t>
      </w:r>
      <w:r w:rsidRPr="00A954CF">
        <w:rPr>
          <w:rFonts w:ascii="Times New Roman" w:hAnsi="Times New Roman"/>
          <w:sz w:val="24"/>
          <w:szCs w:val="24"/>
        </w:rPr>
        <w:t xml:space="preserve">в соответствии с Исходной документацией (Приложение № </w:t>
      </w:r>
      <w:r>
        <w:rPr>
          <w:rFonts w:ascii="Times New Roman" w:hAnsi="Times New Roman"/>
          <w:sz w:val="24"/>
          <w:szCs w:val="24"/>
        </w:rPr>
        <w:t>2</w:t>
      </w:r>
      <w:r w:rsidRPr="00A954CF">
        <w:rPr>
          <w:rFonts w:ascii="Times New Roman" w:hAnsi="Times New Roman"/>
          <w:sz w:val="24"/>
          <w:szCs w:val="24"/>
        </w:rPr>
        <w:t xml:space="preserve"> к Договору), передаваемой Заказчиком Подрядчику.</w:t>
      </w:r>
    </w:p>
    <w:p w:rsidR="009E2FA1" w:rsidRPr="003071ED" w:rsidRDefault="009E2FA1" w:rsidP="009E2FA1">
      <w:pPr>
        <w:pStyle w:val="a3"/>
        <w:numPr>
          <w:ilvl w:val="1"/>
          <w:numId w:val="1"/>
        </w:numPr>
        <w:tabs>
          <w:tab w:val="num" w:pos="0"/>
        </w:tabs>
        <w:spacing w:line="240" w:lineRule="auto"/>
        <w:ind w:left="0" w:firstLine="709"/>
        <w:rPr>
          <w:szCs w:val="24"/>
        </w:rPr>
      </w:pPr>
      <w:r w:rsidRPr="003071ED">
        <w:rPr>
          <w:szCs w:val="24"/>
        </w:rPr>
        <w:t>Заказчик обязуется принять результат Работ и оплатить его согласно условиям настоящего Договора.</w:t>
      </w:r>
      <w:r>
        <w:rPr>
          <w:szCs w:val="24"/>
        </w:rPr>
        <w:t xml:space="preserve"> </w:t>
      </w:r>
    </w:p>
    <w:p w:rsidR="009E2FA1" w:rsidRPr="007804F3" w:rsidRDefault="009E2FA1" w:rsidP="009E2FA1">
      <w:pPr>
        <w:pStyle w:val="a3"/>
        <w:numPr>
          <w:ilvl w:val="1"/>
          <w:numId w:val="1"/>
        </w:numPr>
        <w:tabs>
          <w:tab w:val="clear" w:pos="1511"/>
          <w:tab w:val="num" w:pos="0"/>
          <w:tab w:val="num" w:pos="1134"/>
        </w:tabs>
        <w:spacing w:line="240" w:lineRule="auto"/>
        <w:ind w:left="0" w:firstLine="720"/>
        <w:rPr>
          <w:szCs w:val="24"/>
        </w:rPr>
      </w:pPr>
      <w:r w:rsidRPr="007804F3">
        <w:rPr>
          <w:szCs w:val="24"/>
        </w:rPr>
        <w:t>Условия Договора являются обязательными для исполнения Сторонами.</w:t>
      </w:r>
    </w:p>
    <w:p w:rsidR="009E2FA1" w:rsidRPr="0024688A" w:rsidRDefault="009E2FA1" w:rsidP="009E2FA1">
      <w:pPr>
        <w:numPr>
          <w:ilvl w:val="1"/>
          <w:numId w:val="1"/>
        </w:numPr>
        <w:tabs>
          <w:tab w:val="clear" w:pos="1511"/>
          <w:tab w:val="num" w:pos="660"/>
          <w:tab w:val="num" w:pos="1418"/>
        </w:tabs>
        <w:ind w:left="0" w:firstLine="709"/>
        <w:jc w:val="both"/>
        <w:rPr>
          <w:sz w:val="24"/>
          <w:szCs w:val="24"/>
        </w:rPr>
      </w:pPr>
      <w:r w:rsidRPr="007804F3">
        <w:rPr>
          <w:sz w:val="24"/>
          <w:szCs w:val="24"/>
        </w:rPr>
        <w:t>Подрядчик обязуется выполнить Работы, указанные в п. 1.1 Договора,  в следующие сроки</w:t>
      </w:r>
      <w:r w:rsidRPr="0024688A">
        <w:rPr>
          <w:sz w:val="24"/>
          <w:szCs w:val="24"/>
        </w:rPr>
        <w:t>:</w:t>
      </w:r>
    </w:p>
    <w:p w:rsidR="009E2FA1" w:rsidRPr="0024688A" w:rsidRDefault="009E2FA1" w:rsidP="009E2FA1">
      <w:pPr>
        <w:pStyle w:val="a3"/>
        <w:spacing w:line="240" w:lineRule="auto"/>
        <w:ind w:left="709"/>
        <w:rPr>
          <w:szCs w:val="24"/>
        </w:rPr>
      </w:pPr>
      <w:r w:rsidRPr="0024688A">
        <w:rPr>
          <w:szCs w:val="24"/>
        </w:rPr>
        <w:t xml:space="preserve">Дата начала Работ: </w:t>
      </w:r>
      <w:r>
        <w:rPr>
          <w:szCs w:val="24"/>
        </w:rPr>
        <w:t>с даты заключения Договора.</w:t>
      </w:r>
    </w:p>
    <w:p w:rsidR="009E2FA1" w:rsidRPr="00FC29C8" w:rsidRDefault="009E2FA1" w:rsidP="009E2FA1">
      <w:pPr>
        <w:pStyle w:val="a3"/>
        <w:spacing w:line="240" w:lineRule="auto"/>
        <w:ind w:left="709"/>
        <w:rPr>
          <w:szCs w:val="24"/>
        </w:rPr>
      </w:pPr>
      <w:r w:rsidRPr="0024688A">
        <w:rPr>
          <w:szCs w:val="24"/>
        </w:rPr>
        <w:t xml:space="preserve">Дата окончания Работ: </w:t>
      </w:r>
      <w:r w:rsidRPr="0006074B">
        <w:rPr>
          <w:szCs w:val="24"/>
        </w:rPr>
        <w:t>01 Июля 2018 г.</w:t>
      </w:r>
    </w:p>
    <w:p w:rsidR="009E2FA1" w:rsidRPr="007804F3" w:rsidRDefault="009E2FA1" w:rsidP="009E2FA1">
      <w:pPr>
        <w:pStyle w:val="a3"/>
        <w:spacing w:line="240" w:lineRule="auto"/>
        <w:rPr>
          <w:szCs w:val="24"/>
        </w:rPr>
      </w:pPr>
      <w:r w:rsidRPr="00FC29C8">
        <w:rPr>
          <w:szCs w:val="24"/>
        </w:rPr>
        <w:tab/>
        <w:t>Работы</w:t>
      </w:r>
      <w:r>
        <w:rPr>
          <w:szCs w:val="24"/>
        </w:rPr>
        <w:t xml:space="preserve"> каждому Объекту</w:t>
      </w:r>
      <w:r w:rsidRPr="00FC29C8">
        <w:rPr>
          <w:szCs w:val="24"/>
        </w:rPr>
        <w:t xml:space="preserve"> выполняются Подрядчиком</w:t>
      </w:r>
      <w:r w:rsidRPr="0022751C">
        <w:rPr>
          <w:szCs w:val="24"/>
        </w:rPr>
        <w:t xml:space="preserve"> в</w:t>
      </w:r>
      <w:r w:rsidRPr="007804F3">
        <w:rPr>
          <w:szCs w:val="24"/>
        </w:rPr>
        <w:t xml:space="preserve"> соответствии Графиком производства </w:t>
      </w:r>
      <w:r>
        <w:rPr>
          <w:szCs w:val="24"/>
        </w:rPr>
        <w:t>Р</w:t>
      </w:r>
      <w:r w:rsidRPr="007804F3">
        <w:rPr>
          <w:szCs w:val="24"/>
        </w:rPr>
        <w:t xml:space="preserve">абот (Приложение  № </w:t>
      </w:r>
      <w:r>
        <w:rPr>
          <w:szCs w:val="24"/>
        </w:rPr>
        <w:t>3.1-3.7</w:t>
      </w:r>
      <w:r w:rsidRPr="007804F3">
        <w:rPr>
          <w:szCs w:val="24"/>
        </w:rPr>
        <w:t xml:space="preserve"> к Договору). </w:t>
      </w:r>
    </w:p>
    <w:p w:rsidR="009E2FA1" w:rsidRPr="0065431F" w:rsidRDefault="009E2FA1" w:rsidP="009E2FA1">
      <w:pPr>
        <w:pStyle w:val="a3"/>
        <w:spacing w:line="240" w:lineRule="auto"/>
        <w:rPr>
          <w:szCs w:val="24"/>
        </w:rPr>
      </w:pPr>
      <w:r w:rsidRPr="007804F3">
        <w:rPr>
          <w:szCs w:val="24"/>
        </w:rPr>
        <w:t xml:space="preserve"> </w:t>
      </w:r>
      <w:r w:rsidRPr="007804F3">
        <w:rPr>
          <w:szCs w:val="24"/>
        </w:rPr>
        <w:tab/>
        <w:t>Сроки выполнения Работ</w:t>
      </w:r>
      <w:r>
        <w:rPr>
          <w:szCs w:val="24"/>
        </w:rPr>
        <w:t xml:space="preserve"> по Объекту</w:t>
      </w:r>
      <w:r w:rsidRPr="007804F3">
        <w:rPr>
          <w:szCs w:val="24"/>
        </w:rPr>
        <w:t xml:space="preserve"> могут быть</w:t>
      </w:r>
      <w:r w:rsidRPr="0065431F">
        <w:rPr>
          <w:szCs w:val="24"/>
        </w:rPr>
        <w:t xml:space="preserve"> изменены по соглашению Сторон.</w:t>
      </w:r>
    </w:p>
    <w:p w:rsidR="009E2FA1" w:rsidRPr="009D626B" w:rsidRDefault="009E2FA1" w:rsidP="009E2FA1">
      <w:pPr>
        <w:numPr>
          <w:ilvl w:val="1"/>
          <w:numId w:val="1"/>
        </w:numPr>
        <w:tabs>
          <w:tab w:val="clear" w:pos="1511"/>
          <w:tab w:val="num" w:pos="660"/>
          <w:tab w:val="num" w:pos="1134"/>
        </w:tabs>
        <w:ind w:left="0" w:firstLine="709"/>
        <w:jc w:val="both"/>
        <w:rPr>
          <w:i/>
          <w:sz w:val="24"/>
          <w:szCs w:val="24"/>
        </w:rPr>
      </w:pPr>
      <w:r w:rsidRPr="0065431F">
        <w:rPr>
          <w:sz w:val="24"/>
          <w:szCs w:val="24"/>
        </w:rPr>
        <w:t>Подрядчик имеет право с письменного согласия Заказчика для выполнения части Работ по настоящему Договору в объеме не превышающем 30 % от общего объема Работ привлечь субподрядчика(-ов) при соблюдении условий, изложенных в п. 3.3.6 настоящего Договора. При этом ответственность за качество и сроки произведенных</w:t>
      </w:r>
      <w:r w:rsidRPr="009D626B">
        <w:rPr>
          <w:sz w:val="24"/>
          <w:szCs w:val="24"/>
        </w:rPr>
        <w:t xml:space="preserve"> таким (-ими) субподрядчиком (-ами) </w:t>
      </w:r>
      <w:r w:rsidRPr="009D626B">
        <w:rPr>
          <w:sz w:val="24"/>
          <w:szCs w:val="24"/>
        </w:rPr>
        <w:lastRenderedPageBreak/>
        <w:t>Работ несет Подрядчик. При исполнении Договора Заказчик вправе согласовать путем обмена письмами иной объем Работ для привлечения субподрядчика при условии согласования субподрядчика в порядке п. 3.3.6 настоящего договора.</w:t>
      </w:r>
    </w:p>
    <w:p w:rsidR="009E2FA1" w:rsidRDefault="009E2FA1" w:rsidP="009E2FA1">
      <w:pPr>
        <w:pStyle w:val="a3"/>
        <w:numPr>
          <w:ilvl w:val="1"/>
          <w:numId w:val="1"/>
        </w:numPr>
        <w:tabs>
          <w:tab w:val="clear" w:pos="1511"/>
          <w:tab w:val="num" w:pos="0"/>
          <w:tab w:val="num" w:pos="660"/>
        </w:tabs>
        <w:spacing w:line="240" w:lineRule="auto"/>
        <w:ind w:left="0" w:firstLine="709"/>
        <w:rPr>
          <w:szCs w:val="24"/>
        </w:rPr>
      </w:pPr>
      <w:r w:rsidRPr="0028317A">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9E2FA1" w:rsidRDefault="009E2FA1" w:rsidP="009E2FA1">
      <w:pPr>
        <w:pStyle w:val="a3"/>
        <w:numPr>
          <w:ilvl w:val="1"/>
          <w:numId w:val="1"/>
        </w:numPr>
        <w:tabs>
          <w:tab w:val="clear" w:pos="1511"/>
          <w:tab w:val="num" w:pos="0"/>
          <w:tab w:val="num" w:pos="660"/>
        </w:tabs>
        <w:spacing w:line="240" w:lineRule="auto"/>
        <w:ind w:left="0" w:firstLine="709"/>
        <w:rPr>
          <w:szCs w:val="24"/>
        </w:rPr>
      </w:pPr>
      <w:r w:rsidRPr="003071ED">
        <w:rPr>
          <w:szCs w:val="24"/>
        </w:rPr>
        <w:t>Результат Работ должен соответствовать условиям настоящего Договора,</w:t>
      </w:r>
    </w:p>
    <w:p w:rsidR="009E2FA1" w:rsidRPr="0028317A" w:rsidRDefault="009E2FA1" w:rsidP="009E2FA1">
      <w:pPr>
        <w:pStyle w:val="a3"/>
        <w:numPr>
          <w:ilvl w:val="1"/>
          <w:numId w:val="1"/>
        </w:numPr>
        <w:tabs>
          <w:tab w:val="clear" w:pos="1511"/>
          <w:tab w:val="num" w:pos="0"/>
          <w:tab w:val="num" w:pos="660"/>
        </w:tabs>
        <w:spacing w:line="240" w:lineRule="auto"/>
        <w:ind w:left="0" w:firstLine="709"/>
        <w:rPr>
          <w:szCs w:val="24"/>
        </w:rPr>
      </w:pPr>
      <w:r w:rsidRPr="003071ED">
        <w:rPr>
          <w:szCs w:val="24"/>
        </w:rPr>
        <w:t>Заказчик вправе отказаться от принятия результата Работ в случае его несоответствия условиям настоящего Договора</w:t>
      </w:r>
      <w:r>
        <w:rPr>
          <w:szCs w:val="24"/>
        </w:rPr>
        <w:t>.</w:t>
      </w:r>
    </w:p>
    <w:p w:rsidR="009E2FA1" w:rsidRPr="009D626B" w:rsidRDefault="009E2FA1" w:rsidP="009E2FA1">
      <w:pPr>
        <w:pStyle w:val="a3"/>
        <w:spacing w:line="240" w:lineRule="auto"/>
        <w:ind w:left="709"/>
        <w:rPr>
          <w:i/>
          <w:szCs w:val="24"/>
        </w:rPr>
      </w:pPr>
    </w:p>
    <w:p w:rsidR="009E2FA1" w:rsidRPr="00052AB4" w:rsidRDefault="009E2FA1" w:rsidP="009E2FA1">
      <w:pPr>
        <w:pStyle w:val="aa"/>
        <w:numPr>
          <w:ilvl w:val="0"/>
          <w:numId w:val="20"/>
        </w:numPr>
        <w:tabs>
          <w:tab w:val="left" w:pos="0"/>
        </w:tabs>
        <w:jc w:val="center"/>
        <w:rPr>
          <w:b/>
          <w:sz w:val="24"/>
          <w:szCs w:val="24"/>
        </w:rPr>
      </w:pPr>
      <w:r w:rsidRPr="00052AB4">
        <w:rPr>
          <w:b/>
          <w:sz w:val="24"/>
          <w:szCs w:val="24"/>
        </w:rPr>
        <w:t>ЦЕНА ДОГОВОРА</w:t>
      </w:r>
    </w:p>
    <w:p w:rsidR="009E2FA1" w:rsidRPr="00D95E4E" w:rsidRDefault="009E2FA1" w:rsidP="009E2FA1">
      <w:pPr>
        <w:ind w:firstLine="709"/>
        <w:jc w:val="both"/>
        <w:rPr>
          <w:sz w:val="24"/>
        </w:rPr>
      </w:pPr>
      <w:r w:rsidRPr="00D95E4E">
        <w:rPr>
          <w:sz w:val="24"/>
        </w:rPr>
        <w:t>2.1. Цена настоящего Договора составляет _____(______), кроме того НДС _______(____). Всего с НДС ________(_______).</w:t>
      </w:r>
    </w:p>
    <w:p w:rsidR="009E2FA1" w:rsidRPr="00D95E4E" w:rsidRDefault="009E2FA1" w:rsidP="009E2FA1">
      <w:pPr>
        <w:ind w:firstLine="709"/>
        <w:jc w:val="both"/>
        <w:rPr>
          <w:sz w:val="24"/>
          <w:szCs w:val="24"/>
        </w:rPr>
      </w:pPr>
      <w:r w:rsidRPr="00D95E4E">
        <w:rPr>
          <w:sz w:val="24"/>
          <w:szCs w:val="24"/>
        </w:rPr>
        <w:t>Цена Договора является твердой (неизменной) и представляет собой полную стоимость всего объема Работ по настоящему Договору.</w:t>
      </w:r>
    </w:p>
    <w:p w:rsidR="009E2FA1" w:rsidRPr="00D95E4E" w:rsidRDefault="009E2FA1" w:rsidP="009E2FA1">
      <w:pPr>
        <w:ind w:firstLine="709"/>
        <w:jc w:val="both"/>
        <w:rPr>
          <w:sz w:val="24"/>
          <w:szCs w:val="24"/>
        </w:rPr>
      </w:pPr>
      <w:r w:rsidRPr="00D95E4E">
        <w:rPr>
          <w:sz w:val="24"/>
          <w:szCs w:val="24"/>
        </w:rPr>
        <w:t>2.2. Цена настоящего Договора складывается:</w:t>
      </w:r>
    </w:p>
    <w:p w:rsidR="009E2FA1" w:rsidRPr="00D95E4E" w:rsidRDefault="009E2FA1" w:rsidP="009E2FA1">
      <w:pPr>
        <w:ind w:firstLine="709"/>
        <w:jc w:val="both"/>
        <w:rPr>
          <w:sz w:val="24"/>
          <w:szCs w:val="24"/>
          <w:lang w:eastAsia="en-US"/>
        </w:rPr>
      </w:pPr>
      <w:r w:rsidRPr="00D95E4E">
        <w:rPr>
          <w:sz w:val="24"/>
          <w:szCs w:val="24"/>
        </w:rPr>
        <w:t>2.2.1. из стоимости Работ, выполняемых Подрядчиком по Договору. Стоимость Р</w:t>
      </w:r>
      <w:r>
        <w:rPr>
          <w:sz w:val="24"/>
          <w:szCs w:val="24"/>
        </w:rPr>
        <w:t>абот определяется на основании Сводных смет (Приложения №4.1-4.7 к Договору)</w:t>
      </w:r>
      <w:r w:rsidRPr="00D95E4E">
        <w:rPr>
          <w:sz w:val="24"/>
          <w:szCs w:val="24"/>
        </w:rPr>
        <w:t>, составленн</w:t>
      </w:r>
      <w:r>
        <w:rPr>
          <w:sz w:val="24"/>
          <w:szCs w:val="24"/>
        </w:rPr>
        <w:t>ых</w:t>
      </w:r>
      <w:r w:rsidRPr="00D95E4E">
        <w:rPr>
          <w:sz w:val="24"/>
          <w:szCs w:val="24"/>
        </w:rPr>
        <w:t xml:space="preserve"> в укрупненных расценках по сборникам базы территориальных сметных нормативов для города Москвы (ТСН-2001), утвержденных Постановлением Правительства Москвы от 14.11.2006 № 900-ПП, являющейся приложением к Договору.</w:t>
      </w:r>
    </w:p>
    <w:p w:rsidR="009E2FA1" w:rsidRPr="00086E9E" w:rsidRDefault="009E2FA1" w:rsidP="009E2FA1">
      <w:pPr>
        <w:tabs>
          <w:tab w:val="left" w:pos="0"/>
          <w:tab w:val="left" w:pos="1134"/>
        </w:tabs>
        <w:ind w:firstLine="720"/>
        <w:jc w:val="both"/>
        <w:rPr>
          <w:sz w:val="24"/>
          <w:szCs w:val="24"/>
        </w:rPr>
      </w:pPr>
      <w:r w:rsidRPr="00086E9E">
        <w:rPr>
          <w:sz w:val="24"/>
          <w:szCs w:val="24"/>
        </w:rPr>
        <w:t>2.2.2. из стоимости расходов (издержек) Подрядчика, а также иных расходов Подрядчика, связанных с выполнением Работ по Договору, в том числе</w:t>
      </w:r>
      <w:r>
        <w:rPr>
          <w:sz w:val="24"/>
          <w:szCs w:val="24"/>
        </w:rPr>
        <w:t>,</w:t>
      </w:r>
      <w:r w:rsidRPr="00086E9E">
        <w:rPr>
          <w:sz w:val="24"/>
          <w:szCs w:val="24"/>
        </w:rPr>
        <w:t xml:space="preserve">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сметной документации.</w:t>
      </w:r>
    </w:p>
    <w:p w:rsidR="009E2FA1" w:rsidRPr="00086E9E" w:rsidRDefault="009E2FA1" w:rsidP="009E2FA1">
      <w:pPr>
        <w:ind w:firstLine="720"/>
        <w:jc w:val="both"/>
        <w:rPr>
          <w:sz w:val="24"/>
          <w:szCs w:val="24"/>
        </w:rPr>
      </w:pPr>
      <w:r w:rsidRPr="00086E9E">
        <w:rPr>
          <w:sz w:val="24"/>
          <w:szCs w:val="24"/>
        </w:rPr>
        <w:t>При использовании материалов Заказчика их стоимость не входит в цену Договора и оплате подлежит только стоимость выполненных Работ.</w:t>
      </w:r>
    </w:p>
    <w:p w:rsidR="009E2FA1" w:rsidRPr="00086E9E" w:rsidRDefault="009E2FA1" w:rsidP="009E2FA1">
      <w:pPr>
        <w:pStyle w:val="a3"/>
        <w:numPr>
          <w:ilvl w:val="1"/>
          <w:numId w:val="19"/>
        </w:numPr>
        <w:tabs>
          <w:tab w:val="num" w:pos="660"/>
          <w:tab w:val="left" w:pos="1134"/>
        </w:tabs>
        <w:spacing w:line="240" w:lineRule="auto"/>
        <w:ind w:left="0" w:firstLine="720"/>
        <w:rPr>
          <w:szCs w:val="24"/>
        </w:rPr>
      </w:pPr>
      <w:r w:rsidRPr="00086E9E">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9E2FA1" w:rsidRDefault="009E2FA1" w:rsidP="009E2FA1">
      <w:pPr>
        <w:pStyle w:val="a3"/>
        <w:numPr>
          <w:ilvl w:val="1"/>
          <w:numId w:val="19"/>
        </w:numPr>
        <w:tabs>
          <w:tab w:val="left" w:pos="1134"/>
          <w:tab w:val="num" w:pos="1511"/>
        </w:tabs>
        <w:spacing w:line="240" w:lineRule="auto"/>
        <w:ind w:left="0" w:firstLine="720"/>
        <w:rPr>
          <w:szCs w:val="24"/>
        </w:rPr>
      </w:pPr>
      <w:r w:rsidRPr="00086E9E">
        <w:rPr>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9E2FA1" w:rsidRPr="006E326D" w:rsidRDefault="009E2FA1" w:rsidP="009E2FA1">
      <w:pPr>
        <w:pStyle w:val="a3"/>
        <w:numPr>
          <w:ilvl w:val="1"/>
          <w:numId w:val="19"/>
        </w:numPr>
        <w:tabs>
          <w:tab w:val="num" w:pos="660"/>
          <w:tab w:val="left" w:pos="1134"/>
        </w:tabs>
        <w:spacing w:line="240" w:lineRule="auto"/>
        <w:ind w:left="0" w:firstLine="720"/>
        <w:rPr>
          <w:szCs w:val="24"/>
        </w:rPr>
      </w:pPr>
      <w:r w:rsidRPr="003071ED">
        <w:rPr>
          <w:szCs w:val="24"/>
        </w:rPr>
        <w:t>Существенное изменение обстоятельств, из которых Стороны исходили при заключении Договора (</w:t>
      </w:r>
      <w:hyperlink r:id="rId5" w:history="1">
        <w:r w:rsidRPr="003071ED">
          <w:rPr>
            <w:szCs w:val="24"/>
          </w:rPr>
          <w:t>статья 451</w:t>
        </w:r>
      </w:hyperlink>
      <w:r w:rsidRPr="003071ED">
        <w:rPr>
          <w:szCs w:val="24"/>
        </w:rPr>
        <w:t xml:space="preserve"> ГК РФ), не является основанием для пересмотра Цены настоящего Договора.</w:t>
      </w:r>
    </w:p>
    <w:p w:rsidR="009E2FA1" w:rsidRDefault="009E2FA1" w:rsidP="009E2FA1">
      <w:pPr>
        <w:pStyle w:val="a3"/>
        <w:numPr>
          <w:ilvl w:val="1"/>
          <w:numId w:val="19"/>
        </w:numPr>
        <w:tabs>
          <w:tab w:val="left" w:pos="1134"/>
          <w:tab w:val="num" w:pos="1511"/>
        </w:tabs>
        <w:spacing w:line="240" w:lineRule="auto"/>
        <w:ind w:left="0" w:firstLine="720"/>
        <w:rPr>
          <w:szCs w:val="24"/>
        </w:rPr>
      </w:pPr>
      <w:r w:rsidRPr="00086E9E">
        <w:rPr>
          <w:szCs w:val="24"/>
        </w:rPr>
        <w:t>Заказчик вправе потребовать уменьшения Цены Договора в случае уменьшения объема Работ</w:t>
      </w:r>
      <w:r>
        <w:rPr>
          <w:szCs w:val="24"/>
        </w:rPr>
        <w:t xml:space="preserve"> по Объекту</w:t>
      </w:r>
      <w:r w:rsidRPr="00086E9E">
        <w:rPr>
          <w:szCs w:val="24"/>
        </w:rPr>
        <w:t>, выявленного как в ходе исполнения Договора, так и до начала исполнения Договора. Перечень Работ, исключенных из проектной, рабочей и сметной документации и не подлежащих в связи с этим выполнению в соответствии с Договором, а также величина уменьшения Цены Договора определяется Заказчиком в одностороннем порядке, о чем выдается уведомление, подписываемое Заказчиком. Цена Договора и объем Работ</w:t>
      </w:r>
      <w:r>
        <w:rPr>
          <w:szCs w:val="24"/>
        </w:rPr>
        <w:t xml:space="preserve"> по Объекту</w:t>
      </w:r>
      <w:r w:rsidRPr="00086E9E">
        <w:rPr>
          <w:szCs w:val="24"/>
        </w:rPr>
        <w:t xml:space="preserve"> считаются измененными с момента получения Подрядчиком соответствующего уведомления с утвержденными Заказчиком изменениями в проектную, рабочую и сметную документацию. </w:t>
      </w:r>
    </w:p>
    <w:p w:rsidR="009E2FA1" w:rsidRPr="00086E9E" w:rsidRDefault="009E2FA1" w:rsidP="009E2FA1">
      <w:pPr>
        <w:pStyle w:val="a3"/>
        <w:numPr>
          <w:ilvl w:val="1"/>
          <w:numId w:val="19"/>
        </w:numPr>
        <w:tabs>
          <w:tab w:val="left" w:pos="1134"/>
          <w:tab w:val="num" w:pos="1511"/>
        </w:tabs>
        <w:spacing w:line="240" w:lineRule="auto"/>
        <w:ind w:left="0" w:firstLine="720"/>
        <w:rPr>
          <w:szCs w:val="24"/>
        </w:rPr>
      </w:pPr>
      <w:r w:rsidRPr="00086E9E">
        <w:rPr>
          <w:szCs w:val="24"/>
        </w:rPr>
        <w:t>В случае несогласия Подрядчика с уменьшением объема подлежащих выполнению Работ</w:t>
      </w:r>
      <w:r>
        <w:rPr>
          <w:szCs w:val="24"/>
        </w:rPr>
        <w:t xml:space="preserve"> по Объекту</w:t>
      </w:r>
      <w:r w:rsidRPr="00086E9E">
        <w:rPr>
          <w:szCs w:val="24"/>
        </w:rPr>
        <w:t xml:space="preserve">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w:t>
      </w:r>
      <w:r>
        <w:rPr>
          <w:szCs w:val="24"/>
        </w:rPr>
        <w:t xml:space="preserve"> по Объекту</w:t>
      </w:r>
      <w:r w:rsidRPr="00086E9E">
        <w:rPr>
          <w:szCs w:val="24"/>
        </w:rPr>
        <w:t>, не исключенных из проектной, рабочей сметной документации, сохраняются в полном объеме, независимо от несогласия Подрядчика с уменьшением объема Работ</w:t>
      </w:r>
      <w:r>
        <w:rPr>
          <w:szCs w:val="24"/>
        </w:rPr>
        <w:t xml:space="preserve"> по Объекту</w:t>
      </w:r>
      <w:r w:rsidRPr="00086E9E">
        <w:rPr>
          <w:szCs w:val="24"/>
        </w:rPr>
        <w:t>.</w:t>
      </w:r>
    </w:p>
    <w:p w:rsidR="009E2FA1" w:rsidRPr="00086E9E" w:rsidRDefault="009E2FA1" w:rsidP="009E2FA1">
      <w:pPr>
        <w:pStyle w:val="a3"/>
        <w:numPr>
          <w:ilvl w:val="1"/>
          <w:numId w:val="19"/>
        </w:numPr>
        <w:tabs>
          <w:tab w:val="left" w:pos="0"/>
          <w:tab w:val="num" w:pos="1511"/>
        </w:tabs>
        <w:spacing w:line="240" w:lineRule="auto"/>
        <w:ind w:left="0" w:firstLine="720"/>
        <w:rPr>
          <w:szCs w:val="24"/>
        </w:rPr>
      </w:pPr>
      <w:r w:rsidRPr="00086E9E">
        <w:rPr>
          <w:szCs w:val="24"/>
        </w:rPr>
        <w:lastRenderedPageBreak/>
        <w:t xml:space="preserve">Заказчик вправе в соответствии с </w:t>
      </w:r>
      <w:hyperlink r:id="rId6" w:history="1">
        <w:r w:rsidRPr="00086E9E">
          <w:rPr>
            <w:szCs w:val="24"/>
          </w:rPr>
          <w:t>пунктом 1 статьи 744</w:t>
        </w:r>
      </w:hyperlink>
      <w:r w:rsidRPr="00086E9E">
        <w:rPr>
          <w:szCs w:val="24"/>
        </w:rPr>
        <w:t xml:space="preserve"> ГК РФ внести изменения в проектную и рабочую документацию, учитывающие дополнительные Работы</w:t>
      </w:r>
      <w:r>
        <w:rPr>
          <w:szCs w:val="24"/>
        </w:rPr>
        <w:t xml:space="preserve"> по Объекту</w:t>
      </w:r>
      <w:r w:rsidRPr="00086E9E">
        <w:rPr>
          <w:szCs w:val="24"/>
        </w:rPr>
        <w:t xml:space="preserve">, по стоимости не превышающие 10% от </w:t>
      </w:r>
      <w:r>
        <w:rPr>
          <w:szCs w:val="24"/>
        </w:rPr>
        <w:t>стоимости</w:t>
      </w:r>
      <w:r w:rsidRPr="00086E9E">
        <w:rPr>
          <w:szCs w:val="24"/>
        </w:rPr>
        <w:t xml:space="preserve"> </w:t>
      </w:r>
      <w:r>
        <w:rPr>
          <w:szCs w:val="24"/>
        </w:rPr>
        <w:t>Работ по Объекту</w:t>
      </w:r>
      <w:r w:rsidRPr="00086E9E">
        <w:rPr>
          <w:szCs w:val="24"/>
        </w:rPr>
        <w:t>, являющиеся необходимыми для ввода Объекта в эксплуатацию и не меняющие характера предусмотренных в Договоре работ. В таком случае Заказчик направляет Подрядчику соответствующее указание. Выполнение дополнительных Работ</w:t>
      </w:r>
      <w:r>
        <w:rPr>
          <w:szCs w:val="24"/>
        </w:rPr>
        <w:t xml:space="preserve"> по Объекту</w:t>
      </w:r>
      <w:r w:rsidRPr="00086E9E">
        <w:rPr>
          <w:szCs w:val="24"/>
        </w:rPr>
        <w:t xml:space="preserve"> в соответствии с настоящим пунктом не влечет увеличение Цены Договора и, соответственно, не налагает на Заказчика дополнительных финансовых обязательств.</w:t>
      </w:r>
    </w:p>
    <w:p w:rsidR="009E2FA1" w:rsidRPr="00086E9E" w:rsidRDefault="009E2FA1" w:rsidP="009E2FA1">
      <w:pPr>
        <w:pStyle w:val="a3"/>
        <w:numPr>
          <w:ilvl w:val="1"/>
          <w:numId w:val="19"/>
        </w:numPr>
        <w:tabs>
          <w:tab w:val="left" w:pos="1134"/>
          <w:tab w:val="num" w:pos="1511"/>
        </w:tabs>
        <w:spacing w:line="240" w:lineRule="auto"/>
        <w:ind w:left="0" w:firstLine="720"/>
        <w:rPr>
          <w:szCs w:val="24"/>
        </w:rPr>
      </w:pPr>
      <w:r w:rsidRPr="00086E9E">
        <w:rPr>
          <w:szCs w:val="24"/>
        </w:rPr>
        <w:t>Внесение в Проектную и Рабочую документацию изменений, предусматривающих дополнительные Работы</w:t>
      </w:r>
      <w:r>
        <w:rPr>
          <w:szCs w:val="24"/>
        </w:rPr>
        <w:t xml:space="preserve"> по Объекту</w:t>
      </w:r>
      <w:r w:rsidRPr="00086E9E">
        <w:rPr>
          <w:szCs w:val="24"/>
        </w:rPr>
        <w:t xml:space="preserve">, стоимость которых превышает 10% от </w:t>
      </w:r>
      <w:r>
        <w:rPr>
          <w:szCs w:val="24"/>
        </w:rPr>
        <w:t>стоимости</w:t>
      </w:r>
      <w:r w:rsidRPr="00086E9E">
        <w:rPr>
          <w:szCs w:val="24"/>
        </w:rPr>
        <w:t xml:space="preserve"> </w:t>
      </w:r>
      <w:r>
        <w:rPr>
          <w:szCs w:val="24"/>
        </w:rPr>
        <w:t>Работ по Объекту</w:t>
      </w:r>
      <w:r w:rsidRPr="00086E9E">
        <w:rPr>
          <w:szCs w:val="24"/>
        </w:rPr>
        <w:t>, осуществляется на основе согласованной Сторонами откорректированной сметной документации. Подрядчик, не удостоверившись в наличии согласования Заказчиком откорректированной сметной документации, лишается права на оплату указанных в ней дополнительных работ.</w:t>
      </w:r>
    </w:p>
    <w:p w:rsidR="009E2FA1" w:rsidRPr="00086E9E" w:rsidRDefault="009E2FA1" w:rsidP="009E2FA1">
      <w:pPr>
        <w:pStyle w:val="a3"/>
        <w:spacing w:line="240" w:lineRule="auto"/>
        <w:ind w:firstLine="720"/>
        <w:rPr>
          <w:szCs w:val="24"/>
        </w:rPr>
      </w:pPr>
      <w:r w:rsidRPr="00086E9E">
        <w:rPr>
          <w:szCs w:val="24"/>
        </w:rPr>
        <w:t xml:space="preserve">Кроме того, Подрядчик не вправе требовать увеличения Цены </w:t>
      </w:r>
      <w:r>
        <w:rPr>
          <w:szCs w:val="24"/>
        </w:rPr>
        <w:t>Д</w:t>
      </w:r>
      <w:r w:rsidRPr="00086E9E">
        <w:rPr>
          <w:szCs w:val="24"/>
        </w:rPr>
        <w:t>оговора в связи с приведением результата Работ</w:t>
      </w:r>
      <w:r>
        <w:rPr>
          <w:szCs w:val="24"/>
        </w:rPr>
        <w:t xml:space="preserve"> по Объекту</w:t>
      </w:r>
      <w:r w:rsidRPr="00086E9E">
        <w:rPr>
          <w:szCs w:val="24"/>
        </w:rPr>
        <w:t>, выполненных в соответствии с согласованной Сторонами укрупненной ведомостью объемов Работ</w:t>
      </w:r>
      <w:r>
        <w:rPr>
          <w:szCs w:val="24"/>
        </w:rPr>
        <w:t xml:space="preserve"> по Объекту</w:t>
      </w:r>
      <w:r w:rsidRPr="00086E9E">
        <w:rPr>
          <w:szCs w:val="24"/>
        </w:rPr>
        <w:t xml:space="preserve">, в соответствие с Проектной документацией. Устранение указанных несоответствий осуществляется Подрядчиком за свой счет. </w:t>
      </w:r>
    </w:p>
    <w:p w:rsidR="009E2FA1" w:rsidRPr="00086E9E" w:rsidRDefault="009E2FA1" w:rsidP="009E2FA1">
      <w:pPr>
        <w:pStyle w:val="a3"/>
        <w:numPr>
          <w:ilvl w:val="1"/>
          <w:numId w:val="19"/>
        </w:numPr>
        <w:tabs>
          <w:tab w:val="left" w:pos="1134"/>
          <w:tab w:val="num" w:pos="1511"/>
        </w:tabs>
        <w:spacing w:line="240" w:lineRule="auto"/>
        <w:ind w:left="0" w:firstLine="720"/>
        <w:rPr>
          <w:szCs w:val="24"/>
        </w:rPr>
      </w:pPr>
      <w:r w:rsidRPr="00086E9E">
        <w:rPr>
          <w:szCs w:val="24"/>
        </w:rPr>
        <w:t>Стороны пришли к соглашению, что любое увеличение общей стоимости Работ</w:t>
      </w:r>
      <w:r>
        <w:rPr>
          <w:szCs w:val="24"/>
        </w:rPr>
        <w:t xml:space="preserve"> по Объекту</w:t>
      </w:r>
      <w:r w:rsidRPr="00086E9E">
        <w:rPr>
          <w:szCs w:val="24"/>
        </w:rPr>
        <w:t xml:space="preserve"> более чем на 10% от стоимости таких Работ </w:t>
      </w:r>
      <w:r>
        <w:rPr>
          <w:szCs w:val="24"/>
        </w:rPr>
        <w:t>по Объекту</w:t>
      </w:r>
      <w:r w:rsidRPr="00086E9E">
        <w:rPr>
          <w:szCs w:val="24"/>
        </w:rPr>
        <w:t xml:space="preserve">,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w:t>
      </w:r>
      <w:r>
        <w:rPr>
          <w:szCs w:val="24"/>
        </w:rPr>
        <w:t>р</w:t>
      </w:r>
      <w:r w:rsidRPr="00086E9E">
        <w:rPr>
          <w:szCs w:val="24"/>
        </w:rPr>
        <w:t xml:space="preserve">абот/материалов и обосновывающих увеличение стоимости Работ </w:t>
      </w:r>
      <w:r>
        <w:rPr>
          <w:szCs w:val="24"/>
        </w:rPr>
        <w:t>по Объекту</w:t>
      </w:r>
      <w:r w:rsidRPr="00086E9E">
        <w:rPr>
          <w:szCs w:val="24"/>
        </w:rPr>
        <w:t xml:space="preserve">, и получить письменное согласие Ответственного лица Заказчика на производство таких </w:t>
      </w:r>
      <w:r>
        <w:rPr>
          <w:szCs w:val="24"/>
        </w:rPr>
        <w:t>р</w:t>
      </w:r>
      <w:r w:rsidRPr="00086E9E">
        <w:rPr>
          <w:szCs w:val="24"/>
        </w:rPr>
        <w:t xml:space="preserve">абот.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7" w:history="1">
        <w:r w:rsidRPr="00086E9E">
          <w:rPr>
            <w:szCs w:val="24"/>
          </w:rPr>
          <w:t>статей 709</w:t>
        </w:r>
      </w:hyperlink>
      <w:r w:rsidRPr="00086E9E">
        <w:rPr>
          <w:szCs w:val="24"/>
        </w:rPr>
        <w:t xml:space="preserve"> и </w:t>
      </w:r>
      <w:hyperlink r:id="rId8" w:history="1">
        <w:r w:rsidRPr="00086E9E">
          <w:rPr>
            <w:szCs w:val="24"/>
          </w:rPr>
          <w:t>744</w:t>
        </w:r>
      </w:hyperlink>
      <w:r w:rsidRPr="00086E9E">
        <w:rPr>
          <w:szCs w:val="24"/>
        </w:rPr>
        <w:t xml:space="preserve"> ГК РФ.</w:t>
      </w:r>
    </w:p>
    <w:p w:rsidR="009E2FA1" w:rsidRPr="00086E9E" w:rsidRDefault="009E2FA1" w:rsidP="009E2FA1">
      <w:pPr>
        <w:pStyle w:val="a3"/>
        <w:numPr>
          <w:ilvl w:val="1"/>
          <w:numId w:val="19"/>
        </w:numPr>
        <w:tabs>
          <w:tab w:val="left" w:pos="1134"/>
          <w:tab w:val="num" w:pos="1511"/>
        </w:tabs>
        <w:spacing w:line="240" w:lineRule="auto"/>
        <w:ind w:left="0" w:firstLine="720"/>
        <w:rPr>
          <w:szCs w:val="24"/>
        </w:rPr>
      </w:pPr>
      <w:r w:rsidRPr="00086E9E">
        <w:rPr>
          <w:szCs w:val="24"/>
        </w:rPr>
        <w:t>Общая стоимость выполненных по настоящему Договору Работ не может превышать стоимость, установленную п. 2.1. настоящего Договора, и включает расходы Подрядчика, связанные с качественным, досрочным и (или) своевременным выполнением Работ.</w:t>
      </w:r>
    </w:p>
    <w:p w:rsidR="009E2FA1" w:rsidRPr="00086E9E" w:rsidRDefault="009E2FA1" w:rsidP="009E2FA1">
      <w:pPr>
        <w:pStyle w:val="a3"/>
        <w:tabs>
          <w:tab w:val="left" w:pos="0"/>
          <w:tab w:val="left" w:pos="1134"/>
        </w:tabs>
        <w:spacing w:line="240" w:lineRule="auto"/>
        <w:ind w:firstLine="720"/>
        <w:rPr>
          <w:szCs w:val="24"/>
        </w:rPr>
      </w:pPr>
      <w:r w:rsidRPr="00086E9E">
        <w:rPr>
          <w:szCs w:val="24"/>
        </w:rPr>
        <w:t xml:space="preserve">2.10. 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9E2FA1" w:rsidRPr="00086E9E" w:rsidRDefault="009E2FA1" w:rsidP="009E2FA1">
      <w:pPr>
        <w:pStyle w:val="a3"/>
        <w:tabs>
          <w:tab w:val="num" w:pos="0"/>
          <w:tab w:val="left" w:pos="1134"/>
        </w:tabs>
        <w:spacing w:line="240" w:lineRule="auto"/>
        <w:ind w:firstLine="720"/>
        <w:rPr>
          <w:szCs w:val="24"/>
        </w:rPr>
      </w:pPr>
      <w:r w:rsidRPr="00086E9E">
        <w:rPr>
          <w:szCs w:val="24"/>
        </w:rPr>
        <w:t>2.11.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сметной документации.</w:t>
      </w:r>
    </w:p>
    <w:p w:rsidR="009E2FA1" w:rsidRPr="00086E9E" w:rsidRDefault="009E2FA1" w:rsidP="009E2FA1">
      <w:pPr>
        <w:pStyle w:val="a3"/>
        <w:tabs>
          <w:tab w:val="num" w:pos="0"/>
          <w:tab w:val="left" w:pos="1134"/>
        </w:tabs>
        <w:spacing w:line="240" w:lineRule="auto"/>
        <w:ind w:firstLine="720"/>
        <w:rPr>
          <w:szCs w:val="24"/>
        </w:rPr>
      </w:pPr>
      <w:r w:rsidRPr="00086E9E">
        <w:rPr>
          <w:szCs w:val="24"/>
        </w:rPr>
        <w:t xml:space="preserve">2.12.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 в порядке, установленном Договором. </w:t>
      </w:r>
    </w:p>
    <w:p w:rsidR="009E2FA1" w:rsidRPr="00086E9E" w:rsidRDefault="009E2FA1" w:rsidP="009E2FA1">
      <w:pPr>
        <w:pStyle w:val="a3"/>
        <w:tabs>
          <w:tab w:val="left" w:pos="0"/>
          <w:tab w:val="left" w:pos="1134"/>
        </w:tabs>
        <w:spacing w:line="240" w:lineRule="auto"/>
        <w:ind w:firstLine="720"/>
        <w:rPr>
          <w:szCs w:val="24"/>
        </w:rPr>
      </w:pPr>
      <w:r w:rsidRPr="00086E9E">
        <w:rPr>
          <w:szCs w:val="24"/>
        </w:rPr>
        <w:t>2.13. Заказчик вправе требовать уменьшения стоимости Работ:</w:t>
      </w:r>
    </w:p>
    <w:p w:rsidR="009E2FA1" w:rsidRPr="00086E9E" w:rsidRDefault="009E2FA1" w:rsidP="009E2FA1">
      <w:pPr>
        <w:tabs>
          <w:tab w:val="left" w:pos="1134"/>
        </w:tabs>
        <w:ind w:firstLine="720"/>
        <w:jc w:val="both"/>
        <w:rPr>
          <w:sz w:val="24"/>
          <w:szCs w:val="24"/>
        </w:rPr>
      </w:pPr>
      <w:r w:rsidRPr="00086E9E">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9E2FA1" w:rsidRPr="00086E9E" w:rsidRDefault="009E2FA1" w:rsidP="009E2FA1">
      <w:pPr>
        <w:tabs>
          <w:tab w:val="left" w:pos="1134"/>
        </w:tabs>
        <w:ind w:firstLine="720"/>
        <w:jc w:val="both"/>
        <w:rPr>
          <w:sz w:val="24"/>
          <w:szCs w:val="24"/>
        </w:rPr>
      </w:pPr>
      <w:r w:rsidRPr="00086E9E">
        <w:rPr>
          <w:sz w:val="24"/>
          <w:szCs w:val="24"/>
        </w:rPr>
        <w:t>б) в иных случаях необоснованного увеличения стоимости и объемов выполненных Работ и Расходов.</w:t>
      </w:r>
    </w:p>
    <w:p w:rsidR="009E2FA1" w:rsidRPr="00086E9E" w:rsidRDefault="009E2FA1" w:rsidP="009E2FA1">
      <w:pPr>
        <w:tabs>
          <w:tab w:val="left" w:pos="1134"/>
        </w:tabs>
        <w:ind w:firstLine="720"/>
        <w:jc w:val="both"/>
        <w:rPr>
          <w:sz w:val="24"/>
          <w:szCs w:val="24"/>
        </w:rPr>
      </w:pPr>
      <w:r w:rsidRPr="00086E9E">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9E2FA1" w:rsidRPr="00086E9E" w:rsidRDefault="009E2FA1" w:rsidP="009E2FA1">
      <w:pPr>
        <w:tabs>
          <w:tab w:val="left" w:pos="0"/>
          <w:tab w:val="left" w:pos="1134"/>
        </w:tabs>
        <w:ind w:firstLine="720"/>
        <w:jc w:val="both"/>
        <w:rPr>
          <w:sz w:val="24"/>
          <w:szCs w:val="24"/>
        </w:rPr>
      </w:pPr>
      <w:r w:rsidRPr="00086E9E">
        <w:rPr>
          <w:sz w:val="24"/>
          <w:szCs w:val="24"/>
        </w:rPr>
        <w:t>2.14.1. Заказчик вправе требовать уменьшения стоимости Работ:</w:t>
      </w:r>
    </w:p>
    <w:p w:rsidR="009E2FA1" w:rsidRPr="00086E9E" w:rsidRDefault="009E2FA1" w:rsidP="009E2FA1">
      <w:pPr>
        <w:tabs>
          <w:tab w:val="left" w:pos="1134"/>
        </w:tabs>
        <w:ind w:firstLine="720"/>
        <w:jc w:val="both"/>
        <w:rPr>
          <w:sz w:val="24"/>
          <w:szCs w:val="24"/>
        </w:rPr>
      </w:pPr>
      <w:r w:rsidRPr="00086E9E">
        <w:rPr>
          <w:sz w:val="24"/>
          <w:szCs w:val="24"/>
        </w:rPr>
        <w:t>а) в случае использования Подрядчиком без согласования с Заказчиком материалов более низкого качества;</w:t>
      </w:r>
    </w:p>
    <w:p w:rsidR="009E2FA1" w:rsidRPr="00086E9E" w:rsidRDefault="009E2FA1" w:rsidP="009E2FA1">
      <w:pPr>
        <w:tabs>
          <w:tab w:val="left" w:pos="1134"/>
        </w:tabs>
        <w:ind w:firstLine="720"/>
        <w:jc w:val="both"/>
        <w:rPr>
          <w:sz w:val="24"/>
          <w:szCs w:val="24"/>
        </w:rPr>
      </w:pPr>
      <w:r w:rsidRPr="00086E9E">
        <w:rPr>
          <w:sz w:val="24"/>
          <w:szCs w:val="24"/>
        </w:rPr>
        <w:t>б) в случае нарушения срока, качества и (или) иных условий выполнения Работ, влияющих на их стоимость.</w:t>
      </w:r>
    </w:p>
    <w:p w:rsidR="009E2FA1" w:rsidRPr="00086E9E" w:rsidRDefault="009E2FA1" w:rsidP="009E2FA1">
      <w:pPr>
        <w:tabs>
          <w:tab w:val="left" w:pos="0"/>
          <w:tab w:val="left" w:pos="1134"/>
        </w:tabs>
        <w:ind w:firstLine="720"/>
        <w:jc w:val="both"/>
        <w:rPr>
          <w:sz w:val="24"/>
          <w:szCs w:val="24"/>
        </w:rPr>
      </w:pPr>
      <w:r w:rsidRPr="00086E9E">
        <w:rPr>
          <w:sz w:val="24"/>
          <w:szCs w:val="24"/>
        </w:rPr>
        <w:lastRenderedPageBreak/>
        <w:t>2.1</w:t>
      </w:r>
      <w:r>
        <w:rPr>
          <w:sz w:val="24"/>
          <w:szCs w:val="24"/>
        </w:rPr>
        <w:t>4.3</w:t>
      </w:r>
      <w:r w:rsidRPr="00086E9E">
        <w:rPr>
          <w:sz w:val="24"/>
          <w:szCs w:val="24"/>
        </w:rPr>
        <w:t>. Если принятые Работы, указанные в п. 2.13 настоящего Договора, оплачены Заказчиком, Заказчик вправе по своему усмотрению:</w:t>
      </w:r>
    </w:p>
    <w:p w:rsidR="009E2FA1" w:rsidRPr="00086E9E" w:rsidRDefault="009E2FA1" w:rsidP="009E2FA1">
      <w:pPr>
        <w:ind w:firstLine="720"/>
        <w:jc w:val="both"/>
        <w:rPr>
          <w:sz w:val="24"/>
          <w:szCs w:val="24"/>
        </w:rPr>
      </w:pPr>
      <w:r w:rsidRPr="00086E9E">
        <w:rPr>
          <w:sz w:val="24"/>
          <w:szCs w:val="24"/>
        </w:rPr>
        <w:t>а) в одностороннем порядке скорректировать Акт о приемке выполненных Работ (в том числе после его обоюдного подписания) на основании комиссионно зафиксированного факта, указанного в п. 2.13 настоящего Договора. После такой корректировки акт считается подписанным Сторонами в новой редакции;</w:t>
      </w:r>
    </w:p>
    <w:p w:rsidR="009E2FA1" w:rsidRPr="00086E9E" w:rsidRDefault="009E2FA1" w:rsidP="009E2FA1">
      <w:pPr>
        <w:ind w:firstLine="720"/>
        <w:jc w:val="both"/>
        <w:rPr>
          <w:sz w:val="24"/>
          <w:szCs w:val="24"/>
        </w:rPr>
      </w:pPr>
      <w:r w:rsidRPr="00086E9E">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9E2FA1" w:rsidRPr="00086E9E" w:rsidRDefault="009E2FA1" w:rsidP="009E2FA1">
      <w:pPr>
        <w:tabs>
          <w:tab w:val="left" w:pos="0"/>
          <w:tab w:val="left" w:pos="1134"/>
        </w:tabs>
        <w:ind w:firstLine="720"/>
        <w:jc w:val="both"/>
        <w:rPr>
          <w:sz w:val="24"/>
          <w:szCs w:val="24"/>
        </w:rPr>
      </w:pPr>
      <w:r w:rsidRPr="00086E9E">
        <w:rPr>
          <w:sz w:val="24"/>
          <w:szCs w:val="24"/>
        </w:rPr>
        <w:t>2.14.3. Комиссия для установления факта, указанного в п. 2.13 настоящего Договора, включает представителей Заказчика и Подрядчика.</w:t>
      </w:r>
    </w:p>
    <w:p w:rsidR="009E2FA1" w:rsidRPr="00086E9E" w:rsidRDefault="009E2FA1" w:rsidP="009E2FA1">
      <w:pPr>
        <w:pStyle w:val="a3"/>
        <w:tabs>
          <w:tab w:val="left" w:pos="567"/>
        </w:tabs>
        <w:spacing w:line="240" w:lineRule="auto"/>
        <w:ind w:firstLine="720"/>
        <w:rPr>
          <w:szCs w:val="24"/>
        </w:rPr>
      </w:pPr>
      <w:r w:rsidRPr="00086E9E">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2.13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rsidR="009E2FA1" w:rsidRPr="00086E9E" w:rsidRDefault="009E2FA1" w:rsidP="009E2FA1">
      <w:pPr>
        <w:pStyle w:val="a3"/>
        <w:tabs>
          <w:tab w:val="left" w:pos="567"/>
        </w:tabs>
        <w:spacing w:line="240" w:lineRule="auto"/>
        <w:ind w:firstLine="720"/>
        <w:rPr>
          <w:szCs w:val="24"/>
        </w:rPr>
      </w:pPr>
      <w:r w:rsidRPr="00086E9E">
        <w:rPr>
          <w:szCs w:val="24"/>
        </w:rPr>
        <w:t xml:space="preserve">2.15.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соотношении: Заказчику 50% (Пятьдесят процентов), Подрядчику 50% (Пятьдесят процентов). </w:t>
      </w:r>
    </w:p>
    <w:p w:rsidR="009E2FA1" w:rsidRPr="00086E9E" w:rsidRDefault="009E2FA1" w:rsidP="009E2FA1">
      <w:pPr>
        <w:pStyle w:val="ad"/>
        <w:tabs>
          <w:tab w:val="left" w:pos="0"/>
          <w:tab w:val="left" w:pos="1134"/>
        </w:tabs>
        <w:ind w:firstLine="720"/>
        <w:jc w:val="both"/>
        <w:rPr>
          <w:rFonts w:ascii="Times New Roman" w:hAnsi="Times New Roman"/>
          <w:sz w:val="24"/>
          <w:szCs w:val="24"/>
        </w:rPr>
      </w:pPr>
      <w:r w:rsidRPr="00086E9E">
        <w:rPr>
          <w:rFonts w:ascii="Times New Roman" w:hAnsi="Times New Roman"/>
          <w:sz w:val="24"/>
          <w:szCs w:val="24"/>
        </w:rPr>
        <w:t xml:space="preserve">2.16. Заказчик вправе изменять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для технологического процесса, с учетом следующих особенностей:  </w:t>
      </w:r>
    </w:p>
    <w:p w:rsidR="009E2FA1" w:rsidRPr="00086E9E" w:rsidRDefault="009E2FA1" w:rsidP="009E2FA1">
      <w:pPr>
        <w:pStyle w:val="ad"/>
        <w:tabs>
          <w:tab w:val="left" w:pos="0"/>
          <w:tab w:val="left" w:pos="1134"/>
        </w:tabs>
        <w:ind w:firstLine="720"/>
        <w:jc w:val="both"/>
        <w:rPr>
          <w:rFonts w:ascii="Times New Roman" w:hAnsi="Times New Roman"/>
          <w:sz w:val="24"/>
          <w:szCs w:val="24"/>
        </w:rPr>
      </w:pPr>
      <w:r w:rsidRPr="00086E9E">
        <w:rPr>
          <w:rFonts w:ascii="Times New Roman" w:hAnsi="Times New Roman"/>
          <w:sz w:val="24"/>
          <w:szCs w:val="24"/>
        </w:rPr>
        <w:t>2.16.1. Заказчик вправе в одностороннем порядке изменить сроки выполнения Этапов без изменения общего срока Работ</w:t>
      </w:r>
      <w:r>
        <w:rPr>
          <w:rFonts w:ascii="Times New Roman" w:hAnsi="Times New Roman"/>
          <w:sz w:val="24"/>
          <w:szCs w:val="24"/>
        </w:rPr>
        <w:t xml:space="preserve"> по Объекту</w:t>
      </w:r>
      <w:r w:rsidRPr="00086E9E">
        <w:rPr>
          <w:rFonts w:ascii="Times New Roman" w:hAnsi="Times New Roman"/>
          <w:sz w:val="24"/>
          <w:szCs w:val="24"/>
        </w:rPr>
        <w:t xml:space="preserve">, при условии  получения Подрядчиком уведомления об изменении срока выполнения  </w:t>
      </w:r>
      <w:r>
        <w:rPr>
          <w:rFonts w:ascii="Times New Roman" w:hAnsi="Times New Roman"/>
          <w:sz w:val="24"/>
          <w:szCs w:val="24"/>
        </w:rPr>
        <w:t>Э</w:t>
      </w:r>
      <w:r w:rsidRPr="00086E9E">
        <w:rPr>
          <w:rFonts w:ascii="Times New Roman" w:hAnsi="Times New Roman"/>
          <w:sz w:val="24"/>
          <w:szCs w:val="24"/>
        </w:rPr>
        <w:t>тапов Работ</w:t>
      </w:r>
      <w:r>
        <w:rPr>
          <w:rFonts w:ascii="Times New Roman" w:hAnsi="Times New Roman"/>
          <w:sz w:val="24"/>
          <w:szCs w:val="24"/>
        </w:rPr>
        <w:t xml:space="preserve"> по Объекту</w:t>
      </w:r>
      <w:r w:rsidRPr="00086E9E">
        <w:rPr>
          <w:rFonts w:ascii="Times New Roman" w:hAnsi="Times New Roman"/>
          <w:sz w:val="24"/>
          <w:szCs w:val="24"/>
        </w:rPr>
        <w:t xml:space="preserve"> не менее чем за 15 (пятнадцать) календарных дней до даты изменения таких сроков, без возмещения расходов и убытков Подрядчика.  </w:t>
      </w:r>
    </w:p>
    <w:p w:rsidR="009E2FA1" w:rsidRPr="00086E9E" w:rsidRDefault="009E2FA1" w:rsidP="009E2FA1">
      <w:pPr>
        <w:pStyle w:val="ad"/>
        <w:tabs>
          <w:tab w:val="left" w:pos="0"/>
          <w:tab w:val="left" w:pos="1134"/>
        </w:tabs>
        <w:ind w:firstLine="720"/>
        <w:jc w:val="both"/>
        <w:rPr>
          <w:rFonts w:ascii="Times New Roman" w:hAnsi="Times New Roman"/>
          <w:sz w:val="24"/>
          <w:szCs w:val="24"/>
        </w:rPr>
      </w:pPr>
      <w:r w:rsidRPr="00086E9E">
        <w:rPr>
          <w:rFonts w:ascii="Times New Roman" w:hAnsi="Times New Roman"/>
          <w:sz w:val="24"/>
          <w:szCs w:val="24"/>
        </w:rPr>
        <w:t xml:space="preserve">2.16.2. В случае получения Подрядчиком уведомления об изменении срока выполнения  </w:t>
      </w:r>
      <w:r>
        <w:rPr>
          <w:rFonts w:ascii="Times New Roman" w:hAnsi="Times New Roman"/>
          <w:sz w:val="24"/>
          <w:szCs w:val="24"/>
        </w:rPr>
        <w:t>Э</w:t>
      </w:r>
      <w:r w:rsidRPr="00086E9E">
        <w:rPr>
          <w:rFonts w:ascii="Times New Roman" w:hAnsi="Times New Roman"/>
          <w:sz w:val="24"/>
          <w:szCs w:val="24"/>
        </w:rPr>
        <w:t xml:space="preserve">тапов без изменения общего срока Работ по </w:t>
      </w:r>
      <w:r>
        <w:rPr>
          <w:rFonts w:ascii="Times New Roman" w:hAnsi="Times New Roman"/>
          <w:sz w:val="24"/>
          <w:szCs w:val="24"/>
        </w:rPr>
        <w:t>Объекту</w:t>
      </w:r>
      <w:r w:rsidRPr="00086E9E">
        <w:rPr>
          <w:rFonts w:ascii="Times New Roman" w:hAnsi="Times New Roman"/>
          <w:sz w:val="24"/>
          <w:szCs w:val="24"/>
        </w:rPr>
        <w:t xml:space="preserve"> менее чем за 15 (пятнадцать) календарных дней до даты изменения сроков выполнения этапов Работ, изменение  возможно при наличии письменного согласия Подрядчика,  которое последний обязан предоставить в течение 5 календарных дней с даты получения уведомления Заказчика. Договор считается измененным с момента получения письменного согласия от Подрядчика. В случае если Подрядчик не ответил в течение указанного времени или ответил отказом, то Заказчик имеет право расторгнуть настоящий Договор в одностороннем порядке.</w:t>
      </w:r>
    </w:p>
    <w:p w:rsidR="009E2FA1" w:rsidRPr="00086E9E" w:rsidRDefault="009E2FA1" w:rsidP="009E2FA1">
      <w:pPr>
        <w:pStyle w:val="ad"/>
        <w:ind w:firstLine="720"/>
        <w:jc w:val="both"/>
        <w:rPr>
          <w:rFonts w:ascii="Times New Roman" w:hAnsi="Times New Roman"/>
          <w:sz w:val="24"/>
          <w:szCs w:val="24"/>
        </w:rPr>
      </w:pPr>
      <w:r w:rsidRPr="00086E9E">
        <w:rPr>
          <w:rFonts w:ascii="Times New Roman" w:hAnsi="Times New Roman"/>
          <w:sz w:val="24"/>
          <w:szCs w:val="24"/>
        </w:rPr>
        <w:t xml:space="preserve">При этом Подрядчик вправе потребовать у Заказчика компенсацию документально подтвержденных расходов связанных с простоем и/или привлечением дополнительного персонала в связи с изменением срока выполнения этапа Работ. </w:t>
      </w:r>
    </w:p>
    <w:p w:rsidR="009E2FA1" w:rsidRPr="00086E9E" w:rsidRDefault="009E2FA1" w:rsidP="009E2FA1">
      <w:pPr>
        <w:pStyle w:val="ad"/>
        <w:tabs>
          <w:tab w:val="left" w:pos="0"/>
          <w:tab w:val="left" w:pos="1134"/>
        </w:tabs>
        <w:ind w:firstLine="720"/>
        <w:jc w:val="both"/>
        <w:rPr>
          <w:rFonts w:ascii="Times New Roman" w:hAnsi="Times New Roman"/>
          <w:strike/>
          <w:sz w:val="24"/>
          <w:szCs w:val="24"/>
        </w:rPr>
      </w:pPr>
      <w:r w:rsidRPr="00086E9E">
        <w:rPr>
          <w:rFonts w:ascii="Times New Roman" w:hAnsi="Times New Roman"/>
          <w:sz w:val="24"/>
          <w:szCs w:val="24"/>
        </w:rPr>
        <w:t xml:space="preserve">2.16.3 Изменение срока Работ по </w:t>
      </w:r>
      <w:r>
        <w:rPr>
          <w:rFonts w:ascii="Times New Roman" w:hAnsi="Times New Roman"/>
          <w:sz w:val="24"/>
          <w:szCs w:val="24"/>
        </w:rPr>
        <w:t>Объекту</w:t>
      </w:r>
      <w:r w:rsidRPr="00086E9E">
        <w:rPr>
          <w:rFonts w:ascii="Times New Roman" w:hAnsi="Times New Roman"/>
          <w:sz w:val="24"/>
          <w:szCs w:val="24"/>
        </w:rPr>
        <w:t xml:space="preserve"> производится путем заключения Дополнительного соглашения между Сторонами. </w:t>
      </w:r>
    </w:p>
    <w:p w:rsidR="009E2FA1" w:rsidRPr="00086E9E" w:rsidRDefault="009E2FA1" w:rsidP="009E2FA1">
      <w:pPr>
        <w:pStyle w:val="aa"/>
        <w:tabs>
          <w:tab w:val="left" w:pos="0"/>
          <w:tab w:val="left" w:pos="1134"/>
        </w:tabs>
        <w:spacing w:after="0" w:line="240" w:lineRule="auto"/>
        <w:ind w:left="0" w:firstLine="720"/>
        <w:jc w:val="both"/>
        <w:rPr>
          <w:rFonts w:ascii="Times New Roman" w:hAnsi="Times New Roman"/>
          <w:sz w:val="24"/>
          <w:szCs w:val="24"/>
          <w:lang w:eastAsia="ru-RU"/>
        </w:rPr>
      </w:pPr>
      <w:r w:rsidRPr="00086E9E">
        <w:rPr>
          <w:rFonts w:ascii="Times New Roman" w:hAnsi="Times New Roman"/>
          <w:sz w:val="24"/>
          <w:szCs w:val="24"/>
        </w:rPr>
        <w:t xml:space="preserve">2.16.4. Заказчик вправе в одностороннем порядке изменить сроки  Этапов Работ и общих сроков по Договору путем направления Подрядчику уведомления об изменении срока выполнения </w:t>
      </w:r>
      <w:r>
        <w:rPr>
          <w:rFonts w:ascii="Times New Roman" w:hAnsi="Times New Roman"/>
          <w:sz w:val="24"/>
          <w:szCs w:val="24"/>
        </w:rPr>
        <w:t>Э</w:t>
      </w:r>
      <w:r w:rsidRPr="00086E9E">
        <w:rPr>
          <w:rFonts w:ascii="Times New Roman" w:hAnsi="Times New Roman"/>
          <w:sz w:val="24"/>
          <w:szCs w:val="24"/>
        </w:rPr>
        <w:t>тапов Работ</w:t>
      </w:r>
      <w:r>
        <w:rPr>
          <w:rFonts w:ascii="Times New Roman" w:hAnsi="Times New Roman"/>
          <w:sz w:val="24"/>
          <w:szCs w:val="24"/>
        </w:rPr>
        <w:t xml:space="preserve"> / Работ </w:t>
      </w:r>
      <w:r w:rsidRPr="00086E9E">
        <w:rPr>
          <w:rFonts w:ascii="Times New Roman" w:hAnsi="Times New Roman"/>
          <w:sz w:val="24"/>
          <w:szCs w:val="24"/>
        </w:rPr>
        <w:t xml:space="preserve">по </w:t>
      </w:r>
      <w:r>
        <w:rPr>
          <w:rFonts w:ascii="Times New Roman" w:hAnsi="Times New Roman"/>
          <w:sz w:val="24"/>
          <w:szCs w:val="24"/>
        </w:rPr>
        <w:t>Договору</w:t>
      </w:r>
      <w:r w:rsidRPr="00086E9E">
        <w:rPr>
          <w:rFonts w:ascii="Times New Roman" w:hAnsi="Times New Roman"/>
          <w:sz w:val="24"/>
          <w:szCs w:val="24"/>
        </w:rPr>
        <w:t xml:space="preserve">,  </w:t>
      </w:r>
      <w:r>
        <w:rPr>
          <w:rFonts w:ascii="Times New Roman" w:hAnsi="Times New Roman"/>
          <w:sz w:val="24"/>
          <w:szCs w:val="24"/>
        </w:rPr>
        <w:t>в том числе</w:t>
      </w:r>
      <w:r w:rsidRPr="00086E9E">
        <w:rPr>
          <w:rFonts w:ascii="Times New Roman" w:hAnsi="Times New Roman"/>
          <w:sz w:val="24"/>
          <w:szCs w:val="24"/>
        </w:rPr>
        <w:t xml:space="preserve"> в случаях необходимости устранения причин и последствий аварий на оборудовании. Расходы и убытки в этих случаях Подрядчику не возмещаются</w:t>
      </w:r>
    </w:p>
    <w:p w:rsidR="009E2FA1" w:rsidRPr="00086E9E" w:rsidRDefault="009E2FA1" w:rsidP="009E2FA1">
      <w:pPr>
        <w:pStyle w:val="a5"/>
        <w:widowControl/>
        <w:tabs>
          <w:tab w:val="left" w:pos="0"/>
          <w:tab w:val="left" w:pos="1134"/>
        </w:tabs>
        <w:spacing w:line="240" w:lineRule="auto"/>
        <w:rPr>
          <w:szCs w:val="24"/>
        </w:rPr>
      </w:pPr>
      <w:r w:rsidRPr="00086E9E">
        <w:rPr>
          <w:szCs w:val="24"/>
        </w:rPr>
        <w:t>2.17.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r>
        <w:rPr>
          <w:szCs w:val="24"/>
        </w:rPr>
        <w:t xml:space="preserve"> по каждому из Объектов</w:t>
      </w:r>
      <w:r w:rsidRPr="00086E9E">
        <w:rPr>
          <w:szCs w:val="24"/>
        </w:rPr>
        <w:t>.</w:t>
      </w:r>
    </w:p>
    <w:p w:rsidR="009E2FA1" w:rsidRDefault="009E2FA1" w:rsidP="009E2FA1">
      <w:pPr>
        <w:tabs>
          <w:tab w:val="left" w:pos="0"/>
          <w:tab w:val="left" w:pos="1134"/>
        </w:tabs>
        <w:ind w:firstLine="720"/>
        <w:jc w:val="both"/>
        <w:rPr>
          <w:sz w:val="24"/>
          <w:szCs w:val="24"/>
        </w:rPr>
      </w:pPr>
      <w:r w:rsidRPr="00086E9E">
        <w:rPr>
          <w:sz w:val="24"/>
          <w:szCs w:val="24"/>
        </w:rPr>
        <w:t xml:space="preserve">2.18. Стороны пришли к соглашению, что если в соответствии с императивными  нормами гражданского законодательства </w:t>
      </w:r>
      <w:r>
        <w:rPr>
          <w:sz w:val="24"/>
          <w:szCs w:val="24"/>
        </w:rPr>
        <w:t>ц</w:t>
      </w:r>
      <w:r w:rsidRPr="00086E9E">
        <w:rPr>
          <w:sz w:val="24"/>
          <w:szCs w:val="24"/>
        </w:rPr>
        <w:t>ена Работ</w:t>
      </w:r>
      <w:r>
        <w:rPr>
          <w:sz w:val="24"/>
          <w:szCs w:val="24"/>
        </w:rPr>
        <w:t xml:space="preserve"> по Объекту</w:t>
      </w:r>
      <w:r w:rsidRPr="00086E9E">
        <w:rPr>
          <w:sz w:val="24"/>
          <w:szCs w:val="24"/>
        </w:rPr>
        <w:t xml:space="preserve"> Подрядчика будет подлежать увеличению в любой момент в течение  действия  Договора, Заказчик  будет обязан оплатить указанное увеличение </w:t>
      </w:r>
      <w:r>
        <w:rPr>
          <w:sz w:val="24"/>
          <w:szCs w:val="24"/>
        </w:rPr>
        <w:t>ц</w:t>
      </w:r>
      <w:r w:rsidRPr="00086E9E">
        <w:rPr>
          <w:sz w:val="24"/>
          <w:szCs w:val="24"/>
        </w:rPr>
        <w:t xml:space="preserve">ены </w:t>
      </w:r>
      <w:r>
        <w:rPr>
          <w:sz w:val="24"/>
          <w:szCs w:val="24"/>
        </w:rPr>
        <w:t>р</w:t>
      </w:r>
      <w:r w:rsidRPr="00086E9E">
        <w:rPr>
          <w:sz w:val="24"/>
          <w:szCs w:val="24"/>
        </w:rPr>
        <w:t>абот только в части, превышающей 10 % от Цены Работ</w:t>
      </w:r>
      <w:r>
        <w:rPr>
          <w:sz w:val="24"/>
          <w:szCs w:val="24"/>
        </w:rPr>
        <w:t xml:space="preserve"> по Объекту</w:t>
      </w:r>
      <w:r w:rsidRPr="00086E9E">
        <w:rPr>
          <w:sz w:val="24"/>
          <w:szCs w:val="24"/>
        </w:rPr>
        <w:t>.</w:t>
      </w:r>
    </w:p>
    <w:p w:rsidR="009E2FA1" w:rsidRDefault="009E2FA1" w:rsidP="009E2FA1">
      <w:pPr>
        <w:ind w:firstLine="709"/>
        <w:jc w:val="both"/>
        <w:rPr>
          <w:sz w:val="24"/>
          <w:szCs w:val="24"/>
        </w:rPr>
      </w:pPr>
      <w:r>
        <w:rPr>
          <w:sz w:val="24"/>
          <w:szCs w:val="24"/>
        </w:rPr>
        <w:lastRenderedPageBreak/>
        <w:t>2.19.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9E2FA1" w:rsidRDefault="009E2FA1" w:rsidP="009E2FA1">
      <w:pPr>
        <w:jc w:val="center"/>
        <w:rPr>
          <w:b/>
          <w:bCs/>
          <w:sz w:val="24"/>
          <w:szCs w:val="24"/>
        </w:rPr>
      </w:pPr>
    </w:p>
    <w:p w:rsidR="009E2FA1" w:rsidRDefault="009E2FA1" w:rsidP="009E2FA1">
      <w:pPr>
        <w:jc w:val="center"/>
        <w:rPr>
          <w:b/>
          <w:bCs/>
          <w:sz w:val="24"/>
          <w:szCs w:val="24"/>
        </w:rPr>
      </w:pPr>
      <w:r w:rsidRPr="00A449A4">
        <w:rPr>
          <w:b/>
          <w:bCs/>
          <w:sz w:val="24"/>
          <w:szCs w:val="24"/>
        </w:rPr>
        <w:t>3.</w:t>
      </w:r>
      <w:r>
        <w:rPr>
          <w:b/>
          <w:bCs/>
          <w:sz w:val="24"/>
          <w:szCs w:val="24"/>
        </w:rPr>
        <w:t xml:space="preserve">  </w:t>
      </w:r>
      <w:r w:rsidRPr="009D626B">
        <w:rPr>
          <w:b/>
          <w:bCs/>
          <w:sz w:val="24"/>
          <w:szCs w:val="24"/>
        </w:rPr>
        <w:t xml:space="preserve">ПРАВА И ОБЯЗАННОСТИ СТОРОН  </w:t>
      </w:r>
    </w:p>
    <w:p w:rsidR="009E2FA1" w:rsidRPr="009D626B" w:rsidRDefault="009E2FA1" w:rsidP="009E2FA1">
      <w:pPr>
        <w:jc w:val="center"/>
        <w:rPr>
          <w:b/>
          <w:bCs/>
          <w:sz w:val="24"/>
          <w:szCs w:val="24"/>
        </w:rPr>
      </w:pPr>
    </w:p>
    <w:p w:rsidR="009E2FA1" w:rsidRPr="009D626B" w:rsidRDefault="009E2FA1" w:rsidP="009E2FA1">
      <w:pPr>
        <w:ind w:firstLine="709"/>
        <w:jc w:val="both"/>
        <w:rPr>
          <w:b/>
          <w:sz w:val="24"/>
          <w:szCs w:val="24"/>
        </w:rPr>
      </w:pPr>
      <w:r w:rsidRPr="009D626B">
        <w:rPr>
          <w:b/>
          <w:sz w:val="24"/>
          <w:szCs w:val="24"/>
        </w:rPr>
        <w:t>3.1. Заказчик обязуется:</w:t>
      </w:r>
    </w:p>
    <w:p w:rsidR="009E2FA1" w:rsidRPr="009D626B" w:rsidRDefault="009E2FA1" w:rsidP="009E2FA1">
      <w:pPr>
        <w:numPr>
          <w:ilvl w:val="2"/>
          <w:numId w:val="7"/>
        </w:numPr>
        <w:tabs>
          <w:tab w:val="left" w:pos="1134"/>
        </w:tabs>
        <w:ind w:left="0" w:firstLine="710"/>
        <w:jc w:val="both"/>
        <w:rPr>
          <w:i/>
          <w:sz w:val="24"/>
          <w:szCs w:val="24"/>
        </w:rPr>
      </w:pPr>
      <w:r w:rsidRPr="009D626B">
        <w:rPr>
          <w:sz w:val="24"/>
          <w:szCs w:val="24"/>
        </w:rPr>
        <w:t>Создать Подрядчику необходим</w:t>
      </w:r>
      <w:r>
        <w:rPr>
          <w:sz w:val="24"/>
          <w:szCs w:val="24"/>
        </w:rPr>
        <w:t>ые условия для выполнения Работ.</w:t>
      </w:r>
    </w:p>
    <w:p w:rsidR="009E2FA1" w:rsidRPr="00964BF0" w:rsidRDefault="009E2FA1" w:rsidP="009E2FA1">
      <w:pPr>
        <w:numPr>
          <w:ilvl w:val="2"/>
          <w:numId w:val="7"/>
        </w:numPr>
        <w:tabs>
          <w:tab w:val="left" w:pos="1134"/>
        </w:tabs>
        <w:ind w:left="0" w:firstLine="710"/>
        <w:jc w:val="both"/>
        <w:rPr>
          <w:sz w:val="24"/>
          <w:szCs w:val="24"/>
        </w:rPr>
      </w:pPr>
      <w:r w:rsidRPr="00964BF0">
        <w:rPr>
          <w:sz w:val="24"/>
          <w:szCs w:val="24"/>
        </w:rPr>
        <w:t>Передать Подрядчику по акту Строительную площадку до начала производства Работ.</w:t>
      </w:r>
    </w:p>
    <w:p w:rsidR="009E2FA1" w:rsidRPr="00964BF0" w:rsidRDefault="009E2FA1" w:rsidP="009E2FA1">
      <w:pPr>
        <w:numPr>
          <w:ilvl w:val="2"/>
          <w:numId w:val="7"/>
        </w:numPr>
        <w:tabs>
          <w:tab w:val="left" w:pos="1134"/>
        </w:tabs>
        <w:ind w:left="0" w:firstLine="710"/>
        <w:jc w:val="both"/>
        <w:rPr>
          <w:sz w:val="24"/>
          <w:szCs w:val="24"/>
        </w:rPr>
      </w:pPr>
      <w:r w:rsidRPr="00964BF0">
        <w:rPr>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9E2FA1" w:rsidRPr="00964BF0" w:rsidRDefault="009E2FA1" w:rsidP="009E2FA1">
      <w:pPr>
        <w:numPr>
          <w:ilvl w:val="2"/>
          <w:numId w:val="7"/>
        </w:numPr>
        <w:tabs>
          <w:tab w:val="left" w:pos="1134"/>
        </w:tabs>
        <w:ind w:left="0" w:firstLine="710"/>
        <w:jc w:val="both"/>
        <w:rPr>
          <w:sz w:val="24"/>
          <w:szCs w:val="24"/>
        </w:rPr>
      </w:pPr>
      <w:r w:rsidRPr="00964BF0">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9E2FA1" w:rsidRPr="009D626B" w:rsidRDefault="009E2FA1" w:rsidP="009E2FA1">
      <w:pPr>
        <w:numPr>
          <w:ilvl w:val="2"/>
          <w:numId w:val="7"/>
        </w:numPr>
        <w:tabs>
          <w:tab w:val="left" w:pos="1134"/>
        </w:tabs>
        <w:ind w:left="0" w:firstLine="710"/>
        <w:jc w:val="both"/>
        <w:rPr>
          <w:sz w:val="24"/>
          <w:szCs w:val="24"/>
        </w:rPr>
      </w:pPr>
      <w:r w:rsidRPr="009D626B">
        <w:rPr>
          <w:sz w:val="24"/>
          <w:szCs w:val="24"/>
        </w:rPr>
        <w:t>Обеспечить оформление пропусков и разрешений для въезда персонала, техники и автотранспорта Подрядчика на Объект.</w:t>
      </w:r>
    </w:p>
    <w:p w:rsidR="009E2FA1" w:rsidRPr="00854294" w:rsidRDefault="009E2FA1" w:rsidP="009E2FA1">
      <w:pPr>
        <w:numPr>
          <w:ilvl w:val="2"/>
          <w:numId w:val="7"/>
        </w:numPr>
        <w:tabs>
          <w:tab w:val="left" w:pos="1134"/>
        </w:tabs>
        <w:ind w:left="0" w:firstLine="710"/>
        <w:jc w:val="both"/>
        <w:rPr>
          <w:sz w:val="24"/>
          <w:szCs w:val="24"/>
        </w:rPr>
      </w:pPr>
      <w:r w:rsidRPr="009D626B">
        <w:rPr>
          <w:sz w:val="24"/>
          <w:szCs w:val="24"/>
        </w:rPr>
        <w:t xml:space="preserve">Осуществлять контроль соблюдения Подрядчиком требований природоохранного законодательства </w:t>
      </w:r>
      <w:r w:rsidRPr="00854294">
        <w:rPr>
          <w:sz w:val="24"/>
          <w:szCs w:val="24"/>
        </w:rPr>
        <w:t>РФ и Системы экологического менеджмента (СЭМ).</w:t>
      </w:r>
    </w:p>
    <w:p w:rsidR="009E2FA1" w:rsidRPr="00854294" w:rsidRDefault="009E2FA1" w:rsidP="009E2FA1">
      <w:pPr>
        <w:numPr>
          <w:ilvl w:val="2"/>
          <w:numId w:val="7"/>
        </w:numPr>
        <w:tabs>
          <w:tab w:val="left" w:pos="1134"/>
        </w:tabs>
        <w:ind w:left="0" w:firstLine="710"/>
        <w:jc w:val="both"/>
        <w:rPr>
          <w:sz w:val="24"/>
          <w:szCs w:val="24"/>
        </w:rPr>
      </w:pPr>
      <w:r w:rsidRPr="00854294">
        <w:rPr>
          <w:sz w:val="24"/>
          <w:szCs w:val="24"/>
        </w:rPr>
        <w:t xml:space="preserve">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 </w:t>
      </w:r>
      <w:r>
        <w:rPr>
          <w:sz w:val="24"/>
          <w:szCs w:val="24"/>
        </w:rPr>
        <w:t>3.1.-3.</w:t>
      </w:r>
      <w:r>
        <w:rPr>
          <w:sz w:val="24"/>
          <w:szCs w:val="24"/>
        </w:rPr>
        <w:t>7</w:t>
      </w:r>
      <w:r w:rsidRPr="00854294">
        <w:rPr>
          <w:sz w:val="24"/>
          <w:szCs w:val="24"/>
        </w:rPr>
        <w:t xml:space="preserve"> к настоящему Договору).</w:t>
      </w:r>
    </w:p>
    <w:p w:rsidR="009E2FA1" w:rsidRPr="009D626B" w:rsidRDefault="009E2FA1" w:rsidP="009E2FA1">
      <w:pPr>
        <w:numPr>
          <w:ilvl w:val="2"/>
          <w:numId w:val="7"/>
        </w:numPr>
        <w:tabs>
          <w:tab w:val="left" w:pos="1134"/>
        </w:tabs>
        <w:ind w:left="0" w:firstLine="710"/>
        <w:jc w:val="both"/>
        <w:rPr>
          <w:sz w:val="24"/>
          <w:szCs w:val="24"/>
        </w:rPr>
      </w:pPr>
      <w:r w:rsidRPr="009D626B">
        <w:rPr>
          <w:sz w:val="24"/>
          <w:szCs w:val="24"/>
        </w:rPr>
        <w:t>Принять выполненные Работы с участием Подрядчика.</w:t>
      </w:r>
    </w:p>
    <w:p w:rsidR="009E2FA1" w:rsidRPr="009D626B" w:rsidRDefault="009E2FA1" w:rsidP="009E2FA1">
      <w:pPr>
        <w:numPr>
          <w:ilvl w:val="2"/>
          <w:numId w:val="7"/>
        </w:numPr>
        <w:tabs>
          <w:tab w:val="left" w:pos="1134"/>
        </w:tabs>
        <w:ind w:left="0" w:firstLine="710"/>
        <w:jc w:val="both"/>
        <w:rPr>
          <w:sz w:val="24"/>
          <w:szCs w:val="24"/>
        </w:rPr>
      </w:pPr>
      <w:r w:rsidRPr="009D626B">
        <w:rPr>
          <w:sz w:val="24"/>
          <w:szCs w:val="24"/>
        </w:rPr>
        <w:t>Оплатить выполненные и принятые Работы и Расходы Подрядчика в соответствии с условиями настоящего Договора.</w:t>
      </w:r>
    </w:p>
    <w:p w:rsidR="009E2FA1" w:rsidRPr="00964BF0" w:rsidRDefault="009E2FA1" w:rsidP="009E2FA1">
      <w:pPr>
        <w:numPr>
          <w:ilvl w:val="2"/>
          <w:numId w:val="7"/>
        </w:numPr>
        <w:tabs>
          <w:tab w:val="left" w:pos="1134"/>
        </w:tabs>
        <w:ind w:left="0" w:firstLine="710"/>
        <w:jc w:val="both"/>
        <w:rPr>
          <w:sz w:val="24"/>
          <w:szCs w:val="24"/>
        </w:rPr>
      </w:pPr>
      <w:r w:rsidRPr="00964BF0">
        <w:rPr>
          <w:sz w:val="24"/>
          <w:szCs w:val="24"/>
        </w:rPr>
        <w:t>Заказчик по своему усмотрению может:</w:t>
      </w:r>
    </w:p>
    <w:p w:rsidR="009E2FA1" w:rsidRPr="00964BF0" w:rsidRDefault="009E2FA1" w:rsidP="009E2FA1">
      <w:pPr>
        <w:pStyle w:val="aa"/>
        <w:numPr>
          <w:ilvl w:val="0"/>
          <w:numId w:val="5"/>
        </w:numPr>
        <w:tabs>
          <w:tab w:val="left" w:pos="993"/>
        </w:tabs>
        <w:ind w:left="0" w:firstLine="709"/>
        <w:contextualSpacing/>
        <w:jc w:val="both"/>
        <w:rPr>
          <w:rFonts w:ascii="Times New Roman" w:hAnsi="Times New Roman"/>
          <w:sz w:val="24"/>
          <w:szCs w:val="24"/>
        </w:rPr>
      </w:pPr>
      <w:r w:rsidRPr="00964BF0">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9E2FA1" w:rsidRPr="00964BF0" w:rsidRDefault="009E2FA1" w:rsidP="009E2FA1">
      <w:pPr>
        <w:pStyle w:val="aa"/>
        <w:numPr>
          <w:ilvl w:val="0"/>
          <w:numId w:val="5"/>
        </w:numPr>
        <w:tabs>
          <w:tab w:val="left" w:pos="993"/>
        </w:tabs>
        <w:spacing w:after="0"/>
        <w:ind w:left="0" w:firstLine="709"/>
        <w:contextualSpacing/>
        <w:jc w:val="both"/>
        <w:rPr>
          <w:rFonts w:ascii="Times New Roman" w:hAnsi="Times New Roman"/>
          <w:sz w:val="24"/>
          <w:szCs w:val="24"/>
        </w:rPr>
      </w:pPr>
      <w:r w:rsidRPr="00964BF0">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rsidR="009E2FA1" w:rsidRPr="00964BF0" w:rsidRDefault="009E2FA1" w:rsidP="009E2FA1">
      <w:pPr>
        <w:pStyle w:val="3"/>
        <w:spacing w:line="240" w:lineRule="auto"/>
        <w:ind w:left="0" w:firstLine="709"/>
        <w:rPr>
          <w:szCs w:val="24"/>
        </w:rPr>
      </w:pPr>
      <w:r w:rsidRPr="00964BF0">
        <w:rPr>
          <w:szCs w:val="24"/>
        </w:rPr>
        <w:t>если иное не будет установлено Сторонами в соответствующем дополнительном соглашении к Договору.</w:t>
      </w:r>
    </w:p>
    <w:p w:rsidR="009E2FA1" w:rsidRPr="009D626B" w:rsidRDefault="009E2FA1" w:rsidP="009E2FA1">
      <w:pPr>
        <w:numPr>
          <w:ilvl w:val="2"/>
          <w:numId w:val="7"/>
        </w:numPr>
        <w:tabs>
          <w:tab w:val="left" w:pos="1134"/>
        </w:tabs>
        <w:ind w:left="0" w:firstLine="709"/>
        <w:jc w:val="both"/>
        <w:rPr>
          <w:sz w:val="24"/>
          <w:szCs w:val="24"/>
        </w:rPr>
      </w:pPr>
      <w:r w:rsidRPr="009D626B">
        <w:rPr>
          <w:sz w:val="24"/>
          <w:szCs w:val="24"/>
        </w:rPr>
        <w:t xml:space="preserve">Выполнить в полном объеме все обязательства, предусмотренные настоящим  Договором .   </w:t>
      </w:r>
    </w:p>
    <w:p w:rsidR="009E2FA1" w:rsidRPr="009D626B" w:rsidRDefault="009E2FA1" w:rsidP="009E2FA1">
      <w:pPr>
        <w:pStyle w:val="aa"/>
        <w:numPr>
          <w:ilvl w:val="1"/>
          <w:numId w:val="7"/>
        </w:numPr>
        <w:tabs>
          <w:tab w:val="left" w:pos="1134"/>
        </w:tabs>
        <w:spacing w:after="0" w:line="240" w:lineRule="auto"/>
        <w:ind w:left="0" w:firstLine="709"/>
        <w:jc w:val="both"/>
        <w:rPr>
          <w:rFonts w:ascii="Times New Roman" w:hAnsi="Times New Roman"/>
          <w:b/>
          <w:sz w:val="24"/>
          <w:szCs w:val="24"/>
        </w:rPr>
      </w:pPr>
      <w:r w:rsidRPr="009D626B">
        <w:rPr>
          <w:rFonts w:ascii="Times New Roman" w:hAnsi="Times New Roman"/>
          <w:b/>
          <w:sz w:val="24"/>
          <w:szCs w:val="24"/>
        </w:rPr>
        <w:t>Заказчик вправе:</w:t>
      </w:r>
    </w:p>
    <w:p w:rsidR="009E2FA1" w:rsidRPr="009D626B" w:rsidRDefault="009E2FA1" w:rsidP="009E2FA1">
      <w:pPr>
        <w:pStyle w:val="aa"/>
        <w:spacing w:after="0" w:line="240" w:lineRule="auto"/>
        <w:ind w:left="0" w:firstLine="709"/>
        <w:jc w:val="both"/>
        <w:rPr>
          <w:rFonts w:ascii="Times New Roman" w:hAnsi="Times New Roman"/>
          <w:sz w:val="24"/>
          <w:szCs w:val="24"/>
          <w:lang w:eastAsia="ru-RU"/>
        </w:rPr>
      </w:pPr>
      <w:r w:rsidRPr="009D626B">
        <w:rPr>
          <w:rFonts w:ascii="Times New Roman" w:hAnsi="Times New Roman"/>
          <w:sz w:val="24"/>
          <w:szCs w:val="24"/>
          <w:lang w:eastAsia="ru-RU"/>
        </w:rPr>
        <w:t>3.2.1.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9E2FA1" w:rsidRPr="009D626B" w:rsidRDefault="009E2FA1" w:rsidP="009E2FA1">
      <w:pPr>
        <w:pStyle w:val="aa"/>
        <w:spacing w:after="0" w:line="240" w:lineRule="auto"/>
        <w:ind w:left="0" w:firstLine="709"/>
        <w:jc w:val="both"/>
        <w:rPr>
          <w:rFonts w:ascii="Times New Roman" w:hAnsi="Times New Roman"/>
          <w:sz w:val="24"/>
          <w:szCs w:val="24"/>
          <w:lang w:eastAsia="ru-RU"/>
        </w:rPr>
      </w:pPr>
      <w:r w:rsidRPr="009D626B">
        <w:rPr>
          <w:rFonts w:ascii="Times New Roman" w:hAnsi="Times New Roman"/>
          <w:sz w:val="24"/>
          <w:szCs w:val="24"/>
          <w:lang w:eastAsia="ru-RU"/>
        </w:rPr>
        <w:t>3.2.2. Проверять деятельность Подрядчика в части соблюдения им требований природоохранного законодательства, Сис</w:t>
      </w:r>
      <w:r>
        <w:rPr>
          <w:rFonts w:ascii="Times New Roman" w:hAnsi="Times New Roman"/>
          <w:sz w:val="24"/>
          <w:szCs w:val="24"/>
          <w:lang w:eastAsia="ru-RU"/>
        </w:rPr>
        <w:t>темы экологического менеджмента</w:t>
      </w:r>
      <w:r w:rsidRPr="009D626B">
        <w:rPr>
          <w:rFonts w:ascii="Times New Roman" w:hAnsi="Times New Roman"/>
          <w:sz w:val="24"/>
          <w:szCs w:val="24"/>
          <w:lang w:eastAsia="ru-RU"/>
        </w:rPr>
        <w:t xml:space="preserve"> (СЭМ) и санитарного состояния территории. </w:t>
      </w:r>
    </w:p>
    <w:p w:rsidR="009E2FA1" w:rsidRPr="009D626B" w:rsidRDefault="009E2FA1" w:rsidP="009E2FA1">
      <w:pPr>
        <w:pStyle w:val="aa"/>
        <w:spacing w:after="0" w:line="240" w:lineRule="auto"/>
        <w:ind w:left="0" w:firstLine="709"/>
        <w:jc w:val="both"/>
        <w:rPr>
          <w:rFonts w:ascii="Times New Roman" w:hAnsi="Times New Roman"/>
          <w:sz w:val="24"/>
          <w:szCs w:val="24"/>
          <w:lang w:eastAsia="ru-RU"/>
        </w:rPr>
      </w:pPr>
      <w:r w:rsidRPr="009D626B">
        <w:rPr>
          <w:rFonts w:ascii="Times New Roman" w:hAnsi="Times New Roman"/>
          <w:sz w:val="24"/>
          <w:szCs w:val="24"/>
          <w:lang w:eastAsia="ru-RU"/>
        </w:rPr>
        <w:t>3.2.3.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9E2FA1" w:rsidRPr="009D626B" w:rsidRDefault="009E2FA1" w:rsidP="009E2FA1">
      <w:pPr>
        <w:pStyle w:val="aa"/>
        <w:tabs>
          <w:tab w:val="left" w:pos="709"/>
        </w:tabs>
        <w:spacing w:after="0" w:line="240" w:lineRule="auto"/>
        <w:ind w:left="0"/>
        <w:jc w:val="both"/>
        <w:rPr>
          <w:rFonts w:ascii="Times New Roman" w:hAnsi="Times New Roman"/>
          <w:sz w:val="24"/>
          <w:szCs w:val="24"/>
          <w:lang w:eastAsia="ru-RU"/>
        </w:rPr>
      </w:pPr>
      <w:r w:rsidRPr="009D626B">
        <w:rPr>
          <w:rFonts w:ascii="Times New Roman" w:hAnsi="Times New Roman"/>
          <w:sz w:val="24"/>
          <w:szCs w:val="24"/>
          <w:lang w:eastAsia="ru-RU"/>
        </w:rPr>
        <w:tab/>
        <w:t>3.2.4.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9E2FA1" w:rsidRPr="009D626B" w:rsidRDefault="009E2FA1" w:rsidP="009E2FA1">
      <w:pPr>
        <w:pStyle w:val="aa"/>
        <w:tabs>
          <w:tab w:val="left" w:pos="709"/>
        </w:tabs>
        <w:spacing w:after="0" w:line="240" w:lineRule="auto"/>
        <w:ind w:left="0" w:firstLine="709"/>
        <w:jc w:val="both"/>
        <w:rPr>
          <w:rFonts w:ascii="Times New Roman" w:hAnsi="Times New Roman"/>
          <w:sz w:val="24"/>
          <w:szCs w:val="24"/>
          <w:lang w:eastAsia="ru-RU"/>
        </w:rPr>
      </w:pPr>
      <w:bookmarkStart w:id="0" w:name="sub_411"/>
      <w:r w:rsidRPr="009D626B">
        <w:rPr>
          <w:rFonts w:ascii="Times New Roman" w:hAnsi="Times New Roman"/>
          <w:sz w:val="24"/>
          <w:szCs w:val="24"/>
          <w:lang w:eastAsia="ru-RU"/>
        </w:rPr>
        <w:t>- осуществляет контроль за исполнением договора;</w:t>
      </w:r>
    </w:p>
    <w:p w:rsidR="009E2FA1" w:rsidRPr="009D626B" w:rsidRDefault="009E2FA1" w:rsidP="009E2FA1">
      <w:pPr>
        <w:pStyle w:val="aa"/>
        <w:tabs>
          <w:tab w:val="left" w:pos="709"/>
        </w:tabs>
        <w:spacing w:after="0" w:line="240" w:lineRule="auto"/>
        <w:ind w:left="0" w:firstLine="709"/>
        <w:jc w:val="both"/>
        <w:rPr>
          <w:rFonts w:ascii="Times New Roman" w:hAnsi="Times New Roman"/>
          <w:sz w:val="24"/>
          <w:szCs w:val="24"/>
          <w:lang w:eastAsia="ru-RU"/>
        </w:rPr>
      </w:pPr>
      <w:bookmarkStart w:id="1" w:name="sub_412"/>
      <w:bookmarkEnd w:id="0"/>
      <w:r w:rsidRPr="009D626B">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9E2FA1" w:rsidRPr="009D626B" w:rsidRDefault="009E2FA1" w:rsidP="009E2FA1">
      <w:pPr>
        <w:pStyle w:val="aa"/>
        <w:tabs>
          <w:tab w:val="left" w:pos="709"/>
        </w:tabs>
        <w:spacing w:after="0" w:line="240" w:lineRule="auto"/>
        <w:ind w:left="0" w:firstLine="709"/>
        <w:jc w:val="both"/>
        <w:rPr>
          <w:rFonts w:ascii="Times New Roman" w:hAnsi="Times New Roman"/>
          <w:sz w:val="24"/>
          <w:szCs w:val="24"/>
          <w:lang w:eastAsia="ru-RU"/>
        </w:rPr>
      </w:pPr>
      <w:bookmarkStart w:id="2" w:name="sub_413"/>
      <w:bookmarkEnd w:id="1"/>
      <w:r w:rsidRPr="009D626B">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9E2FA1" w:rsidRPr="009D626B" w:rsidRDefault="009E2FA1" w:rsidP="009E2FA1">
      <w:pPr>
        <w:pStyle w:val="aa"/>
        <w:tabs>
          <w:tab w:val="left" w:pos="709"/>
        </w:tabs>
        <w:spacing w:after="0" w:line="240" w:lineRule="auto"/>
        <w:ind w:left="0" w:firstLine="709"/>
        <w:jc w:val="both"/>
        <w:rPr>
          <w:rFonts w:ascii="Times New Roman" w:hAnsi="Times New Roman"/>
          <w:sz w:val="24"/>
          <w:szCs w:val="24"/>
          <w:lang w:eastAsia="ru-RU"/>
        </w:rPr>
      </w:pPr>
      <w:bookmarkStart w:id="3" w:name="sub_414"/>
      <w:bookmarkEnd w:id="2"/>
      <w:r w:rsidRPr="009D626B">
        <w:rPr>
          <w:rFonts w:ascii="Times New Roman" w:hAnsi="Times New Roman"/>
          <w:sz w:val="24"/>
          <w:szCs w:val="24"/>
          <w:lang w:eastAsia="ru-RU"/>
        </w:rPr>
        <w:lastRenderedPageBreak/>
        <w:t>- дает согласие при необходимости осуществления дополнительных Работ по Договору;</w:t>
      </w:r>
    </w:p>
    <w:p w:rsidR="009E2FA1" w:rsidRPr="009D626B" w:rsidRDefault="009E2FA1" w:rsidP="009E2FA1">
      <w:pPr>
        <w:pStyle w:val="aa"/>
        <w:tabs>
          <w:tab w:val="left" w:pos="709"/>
        </w:tabs>
        <w:spacing w:after="0" w:line="240" w:lineRule="auto"/>
        <w:ind w:left="0" w:firstLine="709"/>
        <w:jc w:val="both"/>
        <w:rPr>
          <w:rFonts w:ascii="Times New Roman" w:hAnsi="Times New Roman"/>
          <w:sz w:val="24"/>
          <w:szCs w:val="24"/>
          <w:lang w:eastAsia="ru-RU"/>
        </w:rPr>
      </w:pPr>
      <w:bookmarkStart w:id="4" w:name="sub_415"/>
      <w:bookmarkEnd w:id="3"/>
      <w:r w:rsidRPr="009D626B">
        <w:rPr>
          <w:rFonts w:ascii="Times New Roman" w:hAnsi="Times New Roman"/>
          <w:sz w:val="24"/>
          <w:szCs w:val="24"/>
          <w:lang w:eastAsia="ru-RU"/>
        </w:rPr>
        <w:t>- осуществляет иные полномочия, предусмотренные настоящим Договором.</w:t>
      </w:r>
    </w:p>
    <w:bookmarkEnd w:id="4"/>
    <w:p w:rsidR="009E2FA1" w:rsidRPr="009D626B" w:rsidRDefault="009E2FA1" w:rsidP="009E2FA1">
      <w:pPr>
        <w:pStyle w:val="aa"/>
        <w:tabs>
          <w:tab w:val="left" w:pos="709"/>
        </w:tabs>
        <w:spacing w:after="0" w:line="240" w:lineRule="auto"/>
        <w:ind w:left="0"/>
        <w:jc w:val="both"/>
        <w:rPr>
          <w:rFonts w:ascii="Times New Roman" w:hAnsi="Times New Roman"/>
          <w:sz w:val="24"/>
          <w:szCs w:val="24"/>
          <w:lang w:eastAsia="ru-RU"/>
        </w:rPr>
      </w:pPr>
      <w:r w:rsidRPr="009D626B">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9E2FA1" w:rsidRPr="009D626B" w:rsidRDefault="009E2FA1" w:rsidP="009E2FA1">
      <w:pPr>
        <w:pStyle w:val="aa"/>
        <w:tabs>
          <w:tab w:val="left" w:pos="709"/>
        </w:tabs>
        <w:spacing w:after="0" w:line="240" w:lineRule="auto"/>
        <w:ind w:left="0" w:firstLine="709"/>
        <w:jc w:val="both"/>
        <w:rPr>
          <w:rFonts w:ascii="Times New Roman" w:hAnsi="Times New Roman"/>
          <w:sz w:val="24"/>
          <w:szCs w:val="24"/>
          <w:lang w:eastAsia="ru-RU"/>
        </w:rPr>
      </w:pPr>
      <w:r w:rsidRPr="009D626B">
        <w:rPr>
          <w:rFonts w:ascii="Times New Roman" w:hAnsi="Times New Roman"/>
          <w:sz w:val="24"/>
          <w:szCs w:val="24"/>
          <w:lang w:eastAsia="ru-RU"/>
        </w:rPr>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rsidR="009E2FA1" w:rsidRPr="009D626B" w:rsidRDefault="009E2FA1" w:rsidP="009E2FA1">
      <w:pPr>
        <w:pStyle w:val="aa"/>
        <w:spacing w:after="0" w:line="240" w:lineRule="auto"/>
        <w:ind w:left="0" w:firstLine="709"/>
        <w:jc w:val="both"/>
        <w:rPr>
          <w:rFonts w:ascii="Times New Roman" w:hAnsi="Times New Roman"/>
          <w:sz w:val="24"/>
          <w:szCs w:val="24"/>
          <w:lang w:eastAsia="ru-RU"/>
        </w:rPr>
      </w:pPr>
      <w:r w:rsidRPr="009D626B">
        <w:rPr>
          <w:rFonts w:ascii="Times New Roman" w:hAnsi="Times New Roman"/>
          <w:sz w:val="24"/>
          <w:szCs w:val="24"/>
          <w:lang w:eastAsia="ru-RU"/>
        </w:rPr>
        <w:t>3.2.5.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9E2FA1" w:rsidRPr="009D626B" w:rsidRDefault="009E2FA1" w:rsidP="009E2FA1">
      <w:pPr>
        <w:numPr>
          <w:ilvl w:val="1"/>
          <w:numId w:val="7"/>
        </w:numPr>
        <w:ind w:left="0" w:firstLine="709"/>
        <w:rPr>
          <w:b/>
          <w:sz w:val="24"/>
          <w:szCs w:val="24"/>
        </w:rPr>
      </w:pPr>
      <w:r w:rsidRPr="009D626B">
        <w:rPr>
          <w:b/>
          <w:sz w:val="24"/>
          <w:szCs w:val="24"/>
        </w:rPr>
        <w:t xml:space="preserve"> Подрядчик обязуется:</w:t>
      </w:r>
    </w:p>
    <w:p w:rsidR="009E2FA1" w:rsidRPr="00964BF0" w:rsidRDefault="009E2FA1" w:rsidP="009E2FA1">
      <w:pPr>
        <w:numPr>
          <w:ilvl w:val="2"/>
          <w:numId w:val="7"/>
        </w:numPr>
        <w:tabs>
          <w:tab w:val="left" w:pos="1560"/>
        </w:tabs>
        <w:ind w:left="0" w:firstLine="710"/>
        <w:jc w:val="both"/>
        <w:rPr>
          <w:sz w:val="24"/>
          <w:szCs w:val="24"/>
        </w:rPr>
      </w:pPr>
      <w:r w:rsidRPr="00964BF0">
        <w:rPr>
          <w:noProof/>
          <w:sz w:val="24"/>
          <w:szCs w:val="24"/>
        </w:rPr>
        <w:t>Принять от Заказчика по акту Строительную площадку до начала производства Работ.</w:t>
      </w:r>
    </w:p>
    <w:p w:rsidR="009E2FA1" w:rsidRPr="00964BF0" w:rsidRDefault="009E2FA1" w:rsidP="009E2FA1">
      <w:pPr>
        <w:tabs>
          <w:tab w:val="left" w:pos="1560"/>
        </w:tabs>
        <w:ind w:firstLine="709"/>
        <w:jc w:val="both"/>
        <w:rPr>
          <w:noProof/>
          <w:sz w:val="24"/>
          <w:szCs w:val="24"/>
        </w:rPr>
      </w:pPr>
      <w:r w:rsidRPr="00964BF0">
        <w:rPr>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9E2FA1" w:rsidRPr="00964BF0" w:rsidRDefault="009E2FA1" w:rsidP="009E2FA1">
      <w:pPr>
        <w:tabs>
          <w:tab w:val="left" w:pos="709"/>
        </w:tabs>
        <w:jc w:val="both"/>
        <w:rPr>
          <w:noProof/>
          <w:sz w:val="24"/>
          <w:szCs w:val="24"/>
        </w:rPr>
      </w:pPr>
      <w:r w:rsidRPr="00964BF0">
        <w:rPr>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9E2FA1" w:rsidRPr="00964BF0" w:rsidRDefault="009E2FA1" w:rsidP="009E2FA1">
      <w:pPr>
        <w:numPr>
          <w:ilvl w:val="2"/>
          <w:numId w:val="7"/>
        </w:numPr>
        <w:tabs>
          <w:tab w:val="left" w:pos="1418"/>
        </w:tabs>
        <w:ind w:left="0" w:firstLine="710"/>
        <w:jc w:val="both"/>
        <w:rPr>
          <w:noProof/>
          <w:sz w:val="24"/>
          <w:szCs w:val="24"/>
        </w:rPr>
      </w:pPr>
      <w:r w:rsidRPr="00964BF0">
        <w:rPr>
          <w:noProof/>
          <w:sz w:val="24"/>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9E2FA1" w:rsidRPr="00964BF0" w:rsidRDefault="009E2FA1" w:rsidP="009E2FA1">
      <w:pPr>
        <w:numPr>
          <w:ilvl w:val="2"/>
          <w:numId w:val="7"/>
        </w:numPr>
        <w:tabs>
          <w:tab w:val="left" w:pos="1418"/>
        </w:tabs>
        <w:ind w:left="0" w:firstLine="710"/>
        <w:jc w:val="both"/>
        <w:rPr>
          <w:sz w:val="24"/>
          <w:szCs w:val="24"/>
        </w:rPr>
      </w:pPr>
      <w:r w:rsidRPr="00964BF0">
        <w:rPr>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9E2FA1" w:rsidRPr="00964BF0" w:rsidRDefault="009E2FA1" w:rsidP="009E2FA1">
      <w:pPr>
        <w:numPr>
          <w:ilvl w:val="2"/>
          <w:numId w:val="7"/>
        </w:numPr>
        <w:tabs>
          <w:tab w:val="left" w:pos="1418"/>
        </w:tabs>
        <w:ind w:left="0" w:firstLine="709"/>
        <w:jc w:val="both"/>
        <w:rPr>
          <w:sz w:val="24"/>
          <w:szCs w:val="24"/>
        </w:rPr>
      </w:pPr>
      <w:r w:rsidRPr="00964BF0">
        <w:rPr>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w:t>
      </w:r>
      <w:r w:rsidRPr="003E172C">
        <w:rPr>
          <w:sz w:val="24"/>
          <w:szCs w:val="24"/>
        </w:rPr>
        <w:t xml:space="preserve">е, а также все причиненные в данной связи убытки. </w:t>
      </w:r>
    </w:p>
    <w:p w:rsidR="009E2FA1" w:rsidRPr="009D626B" w:rsidRDefault="009E2FA1" w:rsidP="009E2FA1">
      <w:pPr>
        <w:numPr>
          <w:ilvl w:val="2"/>
          <w:numId w:val="7"/>
        </w:numPr>
        <w:ind w:left="0" w:firstLine="710"/>
        <w:jc w:val="both"/>
        <w:rPr>
          <w:sz w:val="24"/>
          <w:szCs w:val="24"/>
        </w:rPr>
      </w:pPr>
      <w:r w:rsidRPr="009D626B">
        <w:rPr>
          <w:sz w:val="24"/>
          <w:szCs w:val="24"/>
        </w:rPr>
        <w:t>В случае привлечения субподрядчика(-ов), а равнозначно и привлечением Субподрядчиками Субсубподрядчиков, Подрядчик в полном объеме отвечает перед Заказчиком за надлежащее выполнение субподрядчиком(-ами) Работ по настоящему Договору.</w:t>
      </w:r>
    </w:p>
    <w:p w:rsidR="009E2FA1" w:rsidRPr="009D626B" w:rsidRDefault="009E2FA1" w:rsidP="009E2FA1">
      <w:pPr>
        <w:ind w:firstLine="710"/>
        <w:jc w:val="both"/>
        <w:rPr>
          <w:sz w:val="24"/>
          <w:szCs w:val="24"/>
        </w:rPr>
      </w:pPr>
      <w:r w:rsidRPr="009D626B">
        <w:rPr>
          <w:sz w:val="24"/>
          <w:szCs w:val="24"/>
        </w:rPr>
        <w:lastRenderedPageBreak/>
        <w:t>Подрядчик вправе привлекать к исполнению Договора Субподрядчиков и Субсубподрядчиков только при условии согласования привлекаемых лиц с Заказчиком.</w:t>
      </w:r>
    </w:p>
    <w:p w:rsidR="009E2FA1" w:rsidRPr="009D626B" w:rsidRDefault="009E2FA1" w:rsidP="009E2FA1">
      <w:pPr>
        <w:ind w:firstLine="710"/>
        <w:jc w:val="both"/>
        <w:rPr>
          <w:sz w:val="24"/>
          <w:szCs w:val="24"/>
        </w:rPr>
      </w:pPr>
      <w:r w:rsidRPr="009D626B">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9E2FA1" w:rsidRPr="00964BF0" w:rsidRDefault="009E2FA1" w:rsidP="009E2FA1">
      <w:pPr>
        <w:ind w:firstLine="710"/>
        <w:jc w:val="both"/>
        <w:rPr>
          <w:iCs/>
          <w:sz w:val="24"/>
          <w:szCs w:val="24"/>
        </w:rPr>
      </w:pPr>
      <w:r w:rsidRPr="00964BF0">
        <w:rPr>
          <w:iCs/>
          <w:sz w:val="24"/>
          <w:szCs w:val="24"/>
        </w:rPr>
        <w:t>Порядок привлечения Подрядчиком  Субподрядчиков (Субсубподрядчиков):</w:t>
      </w:r>
    </w:p>
    <w:p w:rsidR="009E2FA1" w:rsidRPr="00964BF0" w:rsidRDefault="009E2FA1" w:rsidP="009E2FA1">
      <w:pPr>
        <w:ind w:firstLine="710"/>
        <w:jc w:val="both"/>
        <w:rPr>
          <w:iCs/>
          <w:sz w:val="24"/>
          <w:szCs w:val="24"/>
        </w:rPr>
      </w:pPr>
      <w:r w:rsidRPr="00964BF0">
        <w:rPr>
          <w:iCs/>
          <w:sz w:val="24"/>
          <w:szCs w:val="24"/>
        </w:rPr>
        <w:t>Подрядчик направляет Заказчику  письмо о получении согласия на привлечение Субподрядчика (Субсубподрядчиков), в котором указывает наименование привлекаемого лица, а также прилагает информацию об объеме обязательств, комплект следующих документов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выданной не позднее чем за 15 дней до даты ее представления Заказчику, бухгалтерский баланс на последнюю отчетную дату и два предшествующих года).</w:t>
      </w:r>
    </w:p>
    <w:p w:rsidR="009E2FA1" w:rsidRPr="00964BF0" w:rsidRDefault="009E2FA1" w:rsidP="009E2FA1">
      <w:pPr>
        <w:ind w:firstLine="710"/>
        <w:jc w:val="both"/>
        <w:rPr>
          <w:iCs/>
          <w:sz w:val="24"/>
          <w:szCs w:val="24"/>
        </w:rPr>
      </w:pPr>
      <w:r w:rsidRPr="00964BF0">
        <w:rPr>
          <w:iCs/>
          <w:sz w:val="24"/>
          <w:szCs w:val="24"/>
        </w:rPr>
        <w:t>Заказчик в течение (5) рабочих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(Субподрядчика), либо об отказе в таком привлечении. Заказчик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9E2FA1" w:rsidRPr="00964BF0" w:rsidRDefault="009E2FA1" w:rsidP="009E2FA1">
      <w:pPr>
        <w:ind w:firstLine="710"/>
        <w:jc w:val="both"/>
        <w:rPr>
          <w:iCs/>
          <w:sz w:val="24"/>
          <w:szCs w:val="24"/>
        </w:rPr>
      </w:pPr>
      <w:r w:rsidRPr="00964BF0">
        <w:rPr>
          <w:iCs/>
          <w:sz w:val="24"/>
          <w:szCs w:val="24"/>
        </w:rPr>
        <w:t>О принятом решении Заказчик уведомляет Подрядчика после принятия соответствующего решения.</w:t>
      </w:r>
    </w:p>
    <w:p w:rsidR="009E2FA1" w:rsidRPr="00964BF0" w:rsidRDefault="009E2FA1" w:rsidP="009E2FA1">
      <w:pPr>
        <w:ind w:firstLine="710"/>
        <w:jc w:val="both"/>
        <w:rPr>
          <w:iCs/>
          <w:sz w:val="24"/>
          <w:szCs w:val="24"/>
        </w:rPr>
      </w:pPr>
      <w:r w:rsidRPr="00964BF0">
        <w:rPr>
          <w:iCs/>
          <w:sz w:val="24"/>
          <w:szCs w:val="24"/>
        </w:rPr>
        <w:t>Субподрядчик(-ки) должен(ны) иметь необходимые лицензии, разрешения и (или)  свидетельства о допуске к соответствующим видам Работ.</w:t>
      </w:r>
    </w:p>
    <w:p w:rsidR="009E2FA1" w:rsidRPr="00964BF0" w:rsidRDefault="009E2FA1" w:rsidP="009E2FA1">
      <w:pPr>
        <w:tabs>
          <w:tab w:val="left" w:pos="851"/>
        </w:tabs>
        <w:ind w:firstLine="710"/>
        <w:jc w:val="both"/>
        <w:rPr>
          <w:sz w:val="24"/>
          <w:szCs w:val="24"/>
        </w:rPr>
      </w:pPr>
      <w:r w:rsidRPr="00964BF0">
        <w:rPr>
          <w:iCs/>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к настоящему договору.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w:t>
      </w:r>
      <w:r w:rsidRPr="00964BF0">
        <w:rPr>
          <w:sz w:val="24"/>
          <w:szCs w:val="24"/>
        </w:rPr>
        <w:t>пункту</w:t>
      </w:r>
      <w:r>
        <w:rPr>
          <w:sz w:val="24"/>
          <w:szCs w:val="24"/>
        </w:rPr>
        <w:t xml:space="preserve"> 8.7</w:t>
      </w:r>
      <w:r w:rsidRPr="009D626B">
        <w:rPr>
          <w:sz w:val="24"/>
          <w:szCs w:val="24"/>
        </w:rPr>
        <w:t xml:space="preserve"> Договора и расторжения Договора.</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9E2FA1" w:rsidRPr="009D626B" w:rsidRDefault="009E2FA1" w:rsidP="009E2FA1">
      <w:pPr>
        <w:pStyle w:val="aa"/>
        <w:numPr>
          <w:ilvl w:val="2"/>
          <w:numId w:val="7"/>
        </w:numPr>
        <w:tabs>
          <w:tab w:val="left" w:pos="993"/>
        </w:tabs>
        <w:spacing w:after="0" w:line="240" w:lineRule="auto"/>
        <w:ind w:left="0" w:firstLine="709"/>
        <w:jc w:val="both"/>
        <w:rPr>
          <w:rFonts w:ascii="Times New Roman" w:hAnsi="Times New Roman"/>
          <w:sz w:val="24"/>
          <w:szCs w:val="24"/>
        </w:rPr>
      </w:pPr>
      <w:r w:rsidRPr="009D626B">
        <w:rPr>
          <w:rFonts w:ascii="Times New Roman" w:hAnsi="Times New Roman"/>
          <w:sz w:val="24"/>
          <w:szCs w:val="24"/>
        </w:rPr>
        <w:t>Подрядчик обязан при исполнении обязательств по Договору:</w:t>
      </w:r>
    </w:p>
    <w:p w:rsidR="009E2FA1" w:rsidRPr="009D626B" w:rsidRDefault="009E2FA1" w:rsidP="009E2FA1">
      <w:pPr>
        <w:pStyle w:val="aa"/>
        <w:numPr>
          <w:ilvl w:val="0"/>
          <w:numId w:val="14"/>
        </w:numPr>
        <w:tabs>
          <w:tab w:val="left" w:pos="460"/>
          <w:tab w:val="left" w:pos="993"/>
        </w:tabs>
        <w:spacing w:after="0" w:line="240" w:lineRule="auto"/>
        <w:ind w:left="0" w:firstLine="709"/>
        <w:contextualSpacing/>
        <w:jc w:val="both"/>
        <w:rPr>
          <w:rFonts w:ascii="Times New Roman" w:hAnsi="Times New Roman"/>
          <w:sz w:val="24"/>
          <w:szCs w:val="24"/>
        </w:rPr>
      </w:pPr>
      <w:r w:rsidRPr="009D626B">
        <w:rPr>
          <w:rFonts w:ascii="Times New Roman" w:hAnsi="Times New Roman"/>
          <w:sz w:val="24"/>
          <w:szCs w:val="24"/>
        </w:rPr>
        <w:t xml:space="preserve">выполнять требования действующего законодательства Российской Федерации, в том числе, но не исключительно, законов и иных правовых нормативных  актов  по охране труда, промышленной безопасности и охране окружающей среды, </w:t>
      </w:r>
    </w:p>
    <w:p w:rsidR="009E2FA1" w:rsidRPr="009D626B" w:rsidRDefault="009E2FA1" w:rsidP="009E2FA1">
      <w:pPr>
        <w:pStyle w:val="aa"/>
        <w:numPr>
          <w:ilvl w:val="0"/>
          <w:numId w:val="14"/>
        </w:numPr>
        <w:tabs>
          <w:tab w:val="left" w:pos="460"/>
          <w:tab w:val="left" w:pos="993"/>
        </w:tabs>
        <w:spacing w:after="0" w:line="240" w:lineRule="auto"/>
        <w:ind w:left="0" w:firstLine="709"/>
        <w:contextualSpacing/>
        <w:jc w:val="both"/>
        <w:rPr>
          <w:rFonts w:ascii="Times New Roman" w:hAnsi="Times New Roman"/>
          <w:sz w:val="24"/>
          <w:szCs w:val="24"/>
        </w:rPr>
      </w:pPr>
      <w:r w:rsidRPr="009D626B">
        <w:rPr>
          <w:rFonts w:ascii="Times New Roman" w:hAnsi="Times New Roman"/>
          <w:sz w:val="24"/>
          <w:szCs w:val="24"/>
        </w:rPr>
        <w:t xml:space="preserve">соблюдать внутренние правила Заказчика, </w:t>
      </w:r>
    </w:p>
    <w:p w:rsidR="009E2FA1" w:rsidRPr="009D626B" w:rsidRDefault="009E2FA1" w:rsidP="009E2FA1">
      <w:pPr>
        <w:pStyle w:val="aa"/>
        <w:numPr>
          <w:ilvl w:val="0"/>
          <w:numId w:val="14"/>
        </w:numPr>
        <w:tabs>
          <w:tab w:val="left" w:pos="460"/>
          <w:tab w:val="left" w:pos="993"/>
        </w:tabs>
        <w:spacing w:after="0" w:line="240" w:lineRule="auto"/>
        <w:ind w:left="0" w:firstLine="709"/>
        <w:contextualSpacing/>
        <w:jc w:val="both"/>
        <w:rPr>
          <w:rFonts w:ascii="Times New Roman" w:hAnsi="Times New Roman"/>
          <w:sz w:val="24"/>
          <w:szCs w:val="24"/>
        </w:rPr>
      </w:pPr>
      <w:r w:rsidRPr="009D626B">
        <w:rPr>
          <w:rFonts w:ascii="Times New Roman" w:hAnsi="Times New Roman"/>
          <w:sz w:val="24"/>
          <w:szCs w:val="24"/>
        </w:rPr>
        <w:t xml:space="preserve">выполнять требования охраны, службы безопасности, начальника штаба ГО и ЧС и других должностных лиц Заказчика, предъявляемые в пределах их компетенции; </w:t>
      </w:r>
    </w:p>
    <w:p w:rsidR="009E2FA1" w:rsidRPr="009D626B" w:rsidRDefault="009E2FA1" w:rsidP="009E2FA1">
      <w:pPr>
        <w:pStyle w:val="aa"/>
        <w:numPr>
          <w:ilvl w:val="0"/>
          <w:numId w:val="14"/>
        </w:numPr>
        <w:tabs>
          <w:tab w:val="left" w:pos="460"/>
          <w:tab w:val="left" w:pos="993"/>
        </w:tabs>
        <w:spacing w:after="0" w:line="240" w:lineRule="auto"/>
        <w:ind w:left="0" w:firstLine="709"/>
        <w:contextualSpacing/>
        <w:jc w:val="both"/>
        <w:rPr>
          <w:rFonts w:ascii="Times New Roman" w:hAnsi="Times New Roman"/>
          <w:sz w:val="24"/>
          <w:szCs w:val="24"/>
        </w:rPr>
      </w:pPr>
      <w:r w:rsidRPr="009D626B">
        <w:rPr>
          <w:rFonts w:ascii="Times New Roman" w:hAnsi="Times New Roman"/>
          <w:sz w:val="24"/>
          <w:szCs w:val="24"/>
        </w:rPr>
        <w:t xml:space="preserve">соблюдать правила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9E2FA1" w:rsidRPr="009D626B" w:rsidRDefault="009E2FA1" w:rsidP="009E2FA1">
      <w:pPr>
        <w:pStyle w:val="aa"/>
        <w:tabs>
          <w:tab w:val="left" w:pos="709"/>
        </w:tabs>
        <w:spacing w:after="0" w:line="240" w:lineRule="auto"/>
        <w:ind w:left="0"/>
        <w:jc w:val="both"/>
        <w:rPr>
          <w:rFonts w:ascii="Times New Roman" w:hAnsi="Times New Roman"/>
          <w:sz w:val="24"/>
          <w:szCs w:val="24"/>
        </w:rPr>
      </w:pPr>
      <w:r w:rsidRPr="009D626B">
        <w:rPr>
          <w:rFonts w:ascii="Times New Roman" w:hAnsi="Times New Roman"/>
          <w:sz w:val="24"/>
          <w:szCs w:val="24"/>
        </w:rPr>
        <w:tab/>
        <w:t xml:space="preserve">Подрядчик обязан обеспечивать соблюдение, своим персоналом и персоналом  привлеченных субподрядных организаций, указанных  в настоящем пункте требований и правил, а так же ознакомить с ними  персонал Подрядчика и персонал привлеченных субподрядных организаций. </w:t>
      </w:r>
    </w:p>
    <w:p w:rsidR="009E2FA1" w:rsidRPr="009D626B" w:rsidRDefault="009E2FA1" w:rsidP="009E2FA1">
      <w:pPr>
        <w:tabs>
          <w:tab w:val="left" w:pos="1418"/>
        </w:tabs>
        <w:ind w:firstLine="709"/>
        <w:jc w:val="both"/>
        <w:rPr>
          <w:sz w:val="24"/>
          <w:szCs w:val="24"/>
        </w:rPr>
      </w:pPr>
      <w:r w:rsidRPr="009D626B">
        <w:rPr>
          <w:sz w:val="24"/>
          <w:szCs w:val="24"/>
        </w:rPr>
        <w:t xml:space="preserve">Подрядчик несёт ответственность за нарушение своим персоналом и персоналом  привлеченных субподрядных организаций указанных требований и правил в соответствии с </w:t>
      </w:r>
      <w:r w:rsidRPr="009D626B">
        <w:rPr>
          <w:sz w:val="24"/>
          <w:szCs w:val="24"/>
        </w:rPr>
        <w:lastRenderedPageBreak/>
        <w:t xml:space="preserve">действующим законодательством Российской Федерации </w:t>
      </w:r>
      <w:r w:rsidRPr="003E172C">
        <w:rPr>
          <w:sz w:val="24"/>
          <w:szCs w:val="24"/>
        </w:rPr>
        <w:t xml:space="preserve">и </w:t>
      </w:r>
      <w:r w:rsidRPr="00854294">
        <w:rPr>
          <w:sz w:val="24"/>
          <w:szCs w:val="24"/>
        </w:rPr>
        <w:t>Приложением №</w:t>
      </w:r>
      <w:r>
        <w:rPr>
          <w:sz w:val="24"/>
          <w:szCs w:val="24"/>
        </w:rPr>
        <w:t xml:space="preserve"> 4</w:t>
      </w:r>
      <w:r w:rsidRPr="003E172C">
        <w:rPr>
          <w:sz w:val="24"/>
          <w:szCs w:val="24"/>
        </w:rPr>
        <w:t xml:space="preserve">  к настоящему Договору.</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Выполнять указания Заказчика, представленные в письменном виде</w:t>
      </w:r>
      <w:r>
        <w:rPr>
          <w:sz w:val="24"/>
          <w:szCs w:val="24"/>
        </w:rPr>
        <w:t>,</w:t>
      </w:r>
      <w:r w:rsidRPr="009D626B">
        <w:rPr>
          <w:sz w:val="24"/>
          <w:szCs w:val="24"/>
        </w:rPr>
        <w:t>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9E2FA1" w:rsidRPr="003E172C" w:rsidRDefault="009E2FA1" w:rsidP="009E2FA1">
      <w:pPr>
        <w:numPr>
          <w:ilvl w:val="2"/>
          <w:numId w:val="7"/>
        </w:numPr>
        <w:tabs>
          <w:tab w:val="left" w:pos="1418"/>
        </w:tabs>
        <w:ind w:left="0" w:firstLine="709"/>
        <w:jc w:val="both"/>
        <w:rPr>
          <w:sz w:val="24"/>
          <w:szCs w:val="24"/>
        </w:rPr>
      </w:pPr>
      <w:r w:rsidRPr="003E172C">
        <w:rPr>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9E2FA1" w:rsidRPr="009D626B" w:rsidRDefault="009E2FA1" w:rsidP="009E2FA1">
      <w:pPr>
        <w:pStyle w:val="aa"/>
        <w:numPr>
          <w:ilvl w:val="2"/>
          <w:numId w:val="7"/>
        </w:numPr>
        <w:tabs>
          <w:tab w:val="left" w:pos="0"/>
        </w:tabs>
        <w:spacing w:after="0" w:line="240" w:lineRule="auto"/>
        <w:ind w:left="0" w:firstLine="709"/>
        <w:jc w:val="both"/>
        <w:rPr>
          <w:rFonts w:ascii="Times New Roman" w:hAnsi="Times New Roman"/>
          <w:sz w:val="24"/>
          <w:szCs w:val="24"/>
        </w:rPr>
      </w:pPr>
      <w:r w:rsidRPr="009D626B">
        <w:rPr>
          <w:rFonts w:ascii="Times New Roman" w:hAnsi="Times New Roman"/>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Немедленно предупредить Заказчика и до получения от него указаний приостановить Работу при обнаружении:</w:t>
      </w:r>
    </w:p>
    <w:p w:rsidR="009E2FA1" w:rsidRPr="009D626B" w:rsidRDefault="009E2FA1" w:rsidP="009E2FA1">
      <w:pPr>
        <w:tabs>
          <w:tab w:val="left" w:pos="1418"/>
        </w:tabs>
        <w:ind w:firstLine="709"/>
        <w:jc w:val="both"/>
        <w:rPr>
          <w:sz w:val="24"/>
          <w:szCs w:val="24"/>
        </w:rPr>
      </w:pPr>
      <w:r w:rsidRPr="009D626B">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9E2FA1" w:rsidRPr="009D626B" w:rsidRDefault="009E2FA1" w:rsidP="009E2FA1">
      <w:pPr>
        <w:tabs>
          <w:tab w:val="left" w:pos="1418"/>
        </w:tabs>
        <w:ind w:firstLine="709"/>
        <w:jc w:val="both"/>
        <w:rPr>
          <w:sz w:val="24"/>
          <w:szCs w:val="24"/>
        </w:rPr>
      </w:pPr>
      <w:r w:rsidRPr="009D626B">
        <w:rPr>
          <w:sz w:val="24"/>
          <w:szCs w:val="24"/>
        </w:rPr>
        <w:t>- возможных неблагоприятных для Заказчика последствий выполнения его указаний о способе исполнения Работы;</w:t>
      </w:r>
    </w:p>
    <w:p w:rsidR="009E2FA1" w:rsidRPr="009D626B" w:rsidRDefault="009E2FA1" w:rsidP="009E2FA1">
      <w:pPr>
        <w:tabs>
          <w:tab w:val="left" w:pos="1418"/>
        </w:tabs>
        <w:ind w:firstLine="709"/>
        <w:jc w:val="both"/>
        <w:rPr>
          <w:sz w:val="24"/>
          <w:szCs w:val="24"/>
        </w:rPr>
      </w:pPr>
      <w:r w:rsidRPr="009D626B">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 xml:space="preserve">Письменно информировать Заказчика о начале приемки отдельных ответственных узлов, конструкций и скрытых Работ. </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 xml:space="preserve">Подрядчик имеет право с письменного согласия Заказчика выполнить Работы досрочно. </w:t>
      </w:r>
    </w:p>
    <w:p w:rsidR="009E2FA1" w:rsidRPr="009D626B" w:rsidRDefault="009E2FA1" w:rsidP="009E2FA1">
      <w:pPr>
        <w:numPr>
          <w:ilvl w:val="2"/>
          <w:numId w:val="7"/>
        </w:numPr>
        <w:tabs>
          <w:tab w:val="left" w:pos="1418"/>
        </w:tabs>
        <w:ind w:left="0" w:firstLine="709"/>
        <w:jc w:val="both"/>
        <w:rPr>
          <w:sz w:val="24"/>
          <w:szCs w:val="24"/>
        </w:rPr>
      </w:pPr>
      <w:r w:rsidRPr="009D626B">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9E2FA1" w:rsidRPr="009D626B" w:rsidRDefault="009E2FA1" w:rsidP="009E2FA1">
      <w:pPr>
        <w:ind w:firstLine="709"/>
        <w:jc w:val="both"/>
        <w:rPr>
          <w:i/>
          <w:sz w:val="24"/>
          <w:szCs w:val="24"/>
        </w:rPr>
      </w:pPr>
      <w:r w:rsidRPr="00854294">
        <w:rPr>
          <w:sz w:val="24"/>
          <w:szCs w:val="24"/>
        </w:rPr>
        <w:t>3.3.21.</w:t>
      </w:r>
      <w:r w:rsidRPr="009D626B">
        <w:rPr>
          <w:i/>
          <w:sz w:val="24"/>
          <w:szCs w:val="24"/>
        </w:rPr>
        <w:t xml:space="preserve"> </w:t>
      </w:r>
      <w:r w:rsidRPr="003E172C">
        <w:rPr>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КС-11) несет Подрядчик.</w:t>
      </w:r>
    </w:p>
    <w:p w:rsidR="009E2FA1" w:rsidRPr="003E172C" w:rsidRDefault="009E2FA1" w:rsidP="009E2FA1">
      <w:pPr>
        <w:ind w:firstLine="709"/>
        <w:jc w:val="both"/>
        <w:rPr>
          <w:sz w:val="24"/>
          <w:szCs w:val="24"/>
        </w:rPr>
      </w:pPr>
      <w:r w:rsidRPr="003E172C">
        <w:rPr>
          <w:sz w:val="24"/>
          <w:szCs w:val="24"/>
        </w:rPr>
        <w:t>3.3.22.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9E2FA1" w:rsidRPr="003E172C" w:rsidRDefault="009E2FA1" w:rsidP="009E2FA1">
      <w:pPr>
        <w:ind w:firstLine="709"/>
        <w:jc w:val="both"/>
        <w:rPr>
          <w:sz w:val="24"/>
          <w:szCs w:val="24"/>
        </w:rPr>
      </w:pPr>
      <w:r w:rsidRPr="003E172C">
        <w:rPr>
          <w:sz w:val="24"/>
          <w:szCs w:val="24"/>
        </w:rPr>
        <w:t>3.3.23. Нести полную ответственность перед Заказчиком за последствия неисполнения или ненадлежащего исполнения обязательств субподрядчиками.</w:t>
      </w:r>
    </w:p>
    <w:p w:rsidR="009E2FA1" w:rsidRPr="003E172C" w:rsidRDefault="009E2FA1" w:rsidP="009E2FA1">
      <w:pPr>
        <w:ind w:firstLine="709"/>
        <w:jc w:val="both"/>
        <w:rPr>
          <w:sz w:val="24"/>
          <w:szCs w:val="24"/>
        </w:rPr>
      </w:pPr>
      <w:r w:rsidRPr="003E172C">
        <w:rPr>
          <w:sz w:val="24"/>
          <w:szCs w:val="24"/>
        </w:rPr>
        <w:lastRenderedPageBreak/>
        <w:t>3.3.24.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9E2FA1" w:rsidRPr="003E172C" w:rsidRDefault="009E2FA1" w:rsidP="009E2FA1">
      <w:pPr>
        <w:ind w:firstLine="709"/>
        <w:jc w:val="both"/>
        <w:rPr>
          <w:sz w:val="24"/>
          <w:szCs w:val="24"/>
        </w:rPr>
      </w:pPr>
      <w:r w:rsidRPr="003E172C">
        <w:rPr>
          <w:sz w:val="24"/>
          <w:szCs w:val="24"/>
        </w:rPr>
        <w:t>3.3.25. Сдать результат Работ, соответствующий Проектной документации,</w:t>
      </w:r>
      <w:r>
        <w:rPr>
          <w:sz w:val="24"/>
          <w:szCs w:val="24"/>
        </w:rPr>
        <w:t xml:space="preserve"> </w:t>
      </w:r>
      <w:r w:rsidRPr="003E172C">
        <w:rPr>
          <w:sz w:val="24"/>
          <w:szCs w:val="24"/>
        </w:rPr>
        <w:t>рабочей и иным приемочным комиссиям, передав при этом Заказчику всю документацию, относящуюся к Работам и оборудованию.</w:t>
      </w:r>
    </w:p>
    <w:p w:rsidR="009E2FA1" w:rsidRPr="003E172C" w:rsidRDefault="009E2FA1" w:rsidP="009E2FA1">
      <w:pPr>
        <w:ind w:firstLine="709"/>
        <w:jc w:val="both"/>
        <w:rPr>
          <w:sz w:val="24"/>
          <w:szCs w:val="24"/>
        </w:rPr>
      </w:pPr>
      <w:r w:rsidRPr="003E172C">
        <w:rPr>
          <w:sz w:val="24"/>
          <w:szCs w:val="24"/>
        </w:rPr>
        <w:t>Обеспечить присутствие уполномоченных представителей в комиссии по вводу Объекта в эксплуатацию.</w:t>
      </w:r>
    </w:p>
    <w:p w:rsidR="009E2FA1" w:rsidRPr="003E172C" w:rsidRDefault="009E2FA1" w:rsidP="009E2FA1">
      <w:pPr>
        <w:ind w:firstLine="709"/>
        <w:jc w:val="both"/>
        <w:rPr>
          <w:sz w:val="24"/>
          <w:szCs w:val="24"/>
        </w:rPr>
      </w:pPr>
      <w:r w:rsidRPr="003E172C">
        <w:rPr>
          <w:sz w:val="24"/>
          <w:szCs w:val="24"/>
        </w:rPr>
        <w:t>3.3.26.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9E2FA1" w:rsidRPr="003E172C" w:rsidRDefault="009E2FA1" w:rsidP="009E2FA1">
      <w:pPr>
        <w:ind w:firstLine="709"/>
        <w:jc w:val="both"/>
        <w:rPr>
          <w:sz w:val="24"/>
          <w:szCs w:val="24"/>
        </w:rPr>
      </w:pPr>
      <w:r w:rsidRPr="003E172C">
        <w:rPr>
          <w:sz w:val="24"/>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9E2FA1" w:rsidRPr="009D626B" w:rsidRDefault="009E2FA1" w:rsidP="009E2FA1">
      <w:pPr>
        <w:numPr>
          <w:ilvl w:val="1"/>
          <w:numId w:val="7"/>
        </w:numPr>
        <w:ind w:left="0" w:firstLine="709"/>
        <w:jc w:val="both"/>
        <w:rPr>
          <w:sz w:val="24"/>
          <w:szCs w:val="24"/>
        </w:rPr>
      </w:pPr>
      <w:r w:rsidRPr="009D626B">
        <w:rPr>
          <w:sz w:val="24"/>
          <w:szCs w:val="24"/>
        </w:rPr>
        <w:t>Подрядчик в случае получения запроса от Заказчика</w:t>
      </w:r>
      <w:r w:rsidRPr="009D626B" w:rsidDel="007A2788">
        <w:rPr>
          <w:sz w:val="24"/>
          <w:szCs w:val="24"/>
        </w:rPr>
        <w:t xml:space="preserve"> </w:t>
      </w:r>
      <w:r w:rsidRPr="009D626B">
        <w:rPr>
          <w:sz w:val="24"/>
          <w:szCs w:val="24"/>
        </w:rPr>
        <w:t>направляет Заказчику реестр произведенных платежей или платежных и иных документов, подтверждающих расходование денежных средств по настоящему Договору. Подрядчик передает названные документы Заказчику по акту в течение 5 дней с момента получения запроса.</w:t>
      </w:r>
    </w:p>
    <w:p w:rsidR="009E2FA1" w:rsidRPr="009D626B" w:rsidRDefault="009E2FA1" w:rsidP="009E2FA1">
      <w:pPr>
        <w:ind w:firstLine="709"/>
        <w:jc w:val="both"/>
        <w:rPr>
          <w:i/>
          <w:sz w:val="24"/>
          <w:szCs w:val="24"/>
        </w:rPr>
      </w:pPr>
      <w:r w:rsidRPr="009D626B">
        <w:rPr>
          <w:sz w:val="24"/>
          <w:szCs w:val="24"/>
        </w:rPr>
        <w:t>Под реестром платежей для целей настоящего пункта понимается таблица в  произвольной форме, в которой Подрядчик указывает в адрес кого, в каком размере и на что расходовались денежные средства</w:t>
      </w:r>
      <w:r w:rsidRPr="009D626B">
        <w:rPr>
          <w:i/>
          <w:sz w:val="24"/>
          <w:szCs w:val="24"/>
        </w:rPr>
        <w:t>.</w:t>
      </w:r>
    </w:p>
    <w:p w:rsidR="009E2FA1" w:rsidRPr="008E5E68" w:rsidRDefault="009E2FA1" w:rsidP="009E2FA1">
      <w:pPr>
        <w:numPr>
          <w:ilvl w:val="1"/>
          <w:numId w:val="7"/>
        </w:numPr>
        <w:tabs>
          <w:tab w:val="left" w:pos="1276"/>
        </w:tabs>
        <w:ind w:left="0" w:firstLine="709"/>
        <w:jc w:val="both"/>
        <w:rPr>
          <w:noProof/>
          <w:sz w:val="24"/>
          <w:szCs w:val="24"/>
        </w:rPr>
      </w:pPr>
      <w:r>
        <w:rPr>
          <w:noProof/>
          <w:sz w:val="24"/>
          <w:szCs w:val="24"/>
        </w:rPr>
        <w:t>Под</w:t>
      </w:r>
      <w:r w:rsidRPr="008E5E68">
        <w:rPr>
          <w:noProof/>
          <w:sz w:val="24"/>
          <w:szCs w:val="24"/>
        </w:rPr>
        <w:t>р</w:t>
      </w:r>
      <w:r>
        <w:rPr>
          <w:noProof/>
          <w:sz w:val="24"/>
          <w:szCs w:val="24"/>
        </w:rPr>
        <w:t>я</w:t>
      </w:r>
      <w:r w:rsidRPr="008E5E68">
        <w:rPr>
          <w:noProof/>
          <w:sz w:val="24"/>
          <w:szCs w:val="24"/>
        </w:rPr>
        <w:t xml:space="preserve">дчик обязан обеспечивать своих работников необходимыми средствами индивидуальной (спецодеждой, спецобувью, средствами защиты глаз, органов дыхания, от падения с высоты и др.) и коллективной защиты (ограждениями, плакатами, газоанализаторами и др.), первичными средствами пожаротушения (ручными огнетушителями, пожарным инвентарем и др.), осуществлять контроль за правильным их применением. </w:t>
      </w:r>
    </w:p>
    <w:p w:rsidR="009E2FA1" w:rsidRPr="008E5E68" w:rsidRDefault="009E2FA1" w:rsidP="009E2FA1">
      <w:pPr>
        <w:pStyle w:val="3"/>
        <w:spacing w:line="240" w:lineRule="auto"/>
        <w:ind w:left="0" w:firstLine="709"/>
        <w:rPr>
          <w:color w:val="000000"/>
          <w:szCs w:val="24"/>
        </w:rPr>
      </w:pPr>
      <w:r w:rsidRPr="008E5E68">
        <w:rPr>
          <w:noProof/>
          <w:szCs w:val="24"/>
        </w:rPr>
        <w:t>3.</w:t>
      </w:r>
      <w:r>
        <w:rPr>
          <w:noProof/>
          <w:szCs w:val="24"/>
        </w:rPr>
        <w:t>6</w:t>
      </w:r>
      <w:r w:rsidRPr="008E5E68">
        <w:rPr>
          <w:noProof/>
          <w:szCs w:val="24"/>
        </w:rPr>
        <w:t>.</w:t>
      </w:r>
      <w:r w:rsidRPr="008E5E68">
        <w:rPr>
          <w:color w:val="000000"/>
          <w:szCs w:val="24"/>
        </w:rPr>
        <w:t xml:space="preserve"> Подрядчик обязан соблюдать требования, предусмотренные нормативно-правовыми актами по содержанию строительной площадки и установки временных ограждений.</w:t>
      </w:r>
    </w:p>
    <w:p w:rsidR="009E2FA1" w:rsidRPr="008E5E68" w:rsidRDefault="009E2FA1" w:rsidP="009E2FA1">
      <w:pPr>
        <w:ind w:firstLine="709"/>
        <w:jc w:val="both"/>
        <w:rPr>
          <w:color w:val="000000"/>
          <w:sz w:val="24"/>
          <w:szCs w:val="24"/>
        </w:rPr>
      </w:pPr>
      <w:r w:rsidRPr="008E5E68">
        <w:rPr>
          <w:color w:val="000000"/>
          <w:sz w:val="24"/>
          <w:szCs w:val="24"/>
        </w:rPr>
        <w:t>3.</w:t>
      </w:r>
      <w:r>
        <w:rPr>
          <w:color w:val="000000"/>
          <w:sz w:val="24"/>
          <w:szCs w:val="24"/>
        </w:rPr>
        <w:t>6</w:t>
      </w:r>
      <w:r w:rsidRPr="008E5E68">
        <w:rPr>
          <w:color w:val="000000"/>
          <w:sz w:val="24"/>
          <w:szCs w:val="24"/>
        </w:rPr>
        <w:t>.1. Уборка и содержание строительной площадки осуществляется Подрядчиком в соответствии с требованиями к содержанию мест проведения работ, утвержденными Постановлением Правительства Москвы от 19.05.2015 № 299-ПП.</w:t>
      </w:r>
    </w:p>
    <w:p w:rsidR="009E2FA1" w:rsidRPr="008E5E68" w:rsidRDefault="009E2FA1" w:rsidP="009E2FA1">
      <w:pPr>
        <w:ind w:firstLine="709"/>
        <w:jc w:val="both"/>
        <w:rPr>
          <w:color w:val="000000"/>
          <w:sz w:val="24"/>
          <w:szCs w:val="24"/>
        </w:rPr>
      </w:pPr>
      <w:r w:rsidRPr="008E5E68">
        <w:rPr>
          <w:color w:val="000000"/>
          <w:sz w:val="24"/>
          <w:szCs w:val="24"/>
        </w:rPr>
        <w:t>3.</w:t>
      </w:r>
      <w:r>
        <w:rPr>
          <w:color w:val="000000"/>
          <w:sz w:val="24"/>
          <w:szCs w:val="24"/>
        </w:rPr>
        <w:t>6</w:t>
      </w:r>
      <w:r w:rsidRPr="008E5E68">
        <w:rPr>
          <w:color w:val="000000"/>
          <w:sz w:val="24"/>
          <w:szCs w:val="24"/>
        </w:rPr>
        <w:t xml:space="preserve">.2. Обустройство и содержание строительных площадок выполняется с соблюдением требований, предусмотренных </w:t>
      </w:r>
      <w:hyperlink r:id="rId9" w:history="1">
        <w:r w:rsidRPr="008E5E68">
          <w:rPr>
            <w:color w:val="000000"/>
            <w:sz w:val="24"/>
            <w:szCs w:val="24"/>
          </w:rPr>
          <w:t>СанПиН 2.2.3.1384-03</w:t>
        </w:r>
      </w:hyperlink>
      <w:r w:rsidRPr="008E5E68">
        <w:rPr>
          <w:color w:val="000000"/>
          <w:sz w:val="24"/>
          <w:szCs w:val="24"/>
        </w:rPr>
        <w:t xml:space="preserve"> «Гигиенические требования к организации строительного производства и строительных работ», утвержденных Постановлением Министерства здравоохранения Российской Федерации № 141 от 11.06.2003.</w:t>
      </w:r>
    </w:p>
    <w:p w:rsidR="009E2FA1" w:rsidRPr="008E5E68" w:rsidRDefault="009E2FA1" w:rsidP="009E2FA1">
      <w:pPr>
        <w:ind w:firstLine="709"/>
        <w:jc w:val="both"/>
        <w:rPr>
          <w:color w:val="000000"/>
          <w:sz w:val="24"/>
          <w:szCs w:val="24"/>
        </w:rPr>
      </w:pPr>
      <w:r w:rsidRPr="008E5E68">
        <w:rPr>
          <w:color w:val="000000"/>
          <w:sz w:val="24"/>
          <w:szCs w:val="24"/>
        </w:rPr>
        <w:t>3.</w:t>
      </w:r>
      <w:r>
        <w:rPr>
          <w:color w:val="000000"/>
          <w:sz w:val="24"/>
          <w:szCs w:val="24"/>
        </w:rPr>
        <w:t>6</w:t>
      </w:r>
      <w:r w:rsidRPr="008E5E68">
        <w:rPr>
          <w:color w:val="000000"/>
          <w:sz w:val="24"/>
          <w:szCs w:val="24"/>
        </w:rPr>
        <w:t>.3. Порядок установки временных ограждений осуществляется Подрядчиком в соответствии с требованиями, предусмотренными Постановлением Правительства Москвы                                           № 284-ПП от 19.05.2015.</w:t>
      </w:r>
    </w:p>
    <w:p w:rsidR="009E2FA1" w:rsidRPr="008E5E68" w:rsidRDefault="009E2FA1" w:rsidP="009E2FA1">
      <w:pPr>
        <w:ind w:firstLine="709"/>
        <w:jc w:val="both"/>
        <w:rPr>
          <w:color w:val="000000"/>
          <w:sz w:val="24"/>
          <w:szCs w:val="24"/>
        </w:rPr>
      </w:pPr>
      <w:r w:rsidRPr="008E5E68">
        <w:rPr>
          <w:color w:val="000000"/>
          <w:sz w:val="24"/>
          <w:szCs w:val="24"/>
        </w:rPr>
        <w:t>3.</w:t>
      </w:r>
      <w:r>
        <w:rPr>
          <w:color w:val="000000"/>
          <w:sz w:val="24"/>
          <w:szCs w:val="24"/>
        </w:rPr>
        <w:t>6</w:t>
      </w:r>
      <w:r w:rsidRPr="008E5E68">
        <w:rPr>
          <w:color w:val="000000"/>
          <w:sz w:val="24"/>
          <w:szCs w:val="24"/>
        </w:rPr>
        <w:t>.4. Подрядчик обязан систематически производить осмотр состояния строительной площадки и принимать меры по устранению выявленных нарушений, вывозу грунта, разобранных асфальтовых покрытий, уборки отходов и мусора.</w:t>
      </w:r>
    </w:p>
    <w:p w:rsidR="009E2FA1" w:rsidRPr="008E5E68" w:rsidRDefault="009E2FA1" w:rsidP="009E2FA1">
      <w:pPr>
        <w:ind w:firstLine="709"/>
        <w:jc w:val="both"/>
        <w:rPr>
          <w:color w:val="000000"/>
          <w:sz w:val="24"/>
          <w:szCs w:val="24"/>
        </w:rPr>
      </w:pPr>
      <w:r w:rsidRPr="008E5E68">
        <w:rPr>
          <w:color w:val="000000"/>
          <w:sz w:val="24"/>
          <w:szCs w:val="24"/>
        </w:rPr>
        <w:t>3.</w:t>
      </w:r>
      <w:r>
        <w:rPr>
          <w:color w:val="000000"/>
          <w:sz w:val="24"/>
          <w:szCs w:val="24"/>
        </w:rPr>
        <w:t>6</w:t>
      </w:r>
      <w:r w:rsidRPr="008E5E68">
        <w:rPr>
          <w:color w:val="000000"/>
          <w:sz w:val="24"/>
          <w:szCs w:val="24"/>
        </w:rPr>
        <w:t>.5. Подрядчику запрещается на строительной площадке захоронение мусора, отходов строительства и сноса, закапывание их в грунт или сжигание.</w:t>
      </w:r>
    </w:p>
    <w:p w:rsidR="009E2FA1" w:rsidRPr="008E5E68" w:rsidRDefault="009E2FA1" w:rsidP="009E2FA1">
      <w:pPr>
        <w:ind w:firstLine="709"/>
        <w:jc w:val="both"/>
        <w:rPr>
          <w:color w:val="000000"/>
          <w:sz w:val="24"/>
          <w:szCs w:val="24"/>
        </w:rPr>
      </w:pPr>
      <w:r w:rsidRPr="008E5E68">
        <w:rPr>
          <w:color w:val="000000"/>
          <w:sz w:val="24"/>
          <w:szCs w:val="24"/>
        </w:rPr>
        <w:t>3.</w:t>
      </w:r>
      <w:r>
        <w:rPr>
          <w:color w:val="000000"/>
          <w:sz w:val="24"/>
          <w:szCs w:val="24"/>
        </w:rPr>
        <w:t>6</w:t>
      </w:r>
      <w:r w:rsidRPr="008E5E68">
        <w:rPr>
          <w:color w:val="000000"/>
          <w:sz w:val="24"/>
          <w:szCs w:val="24"/>
        </w:rPr>
        <w:t>.6. Подрядчику не допускается выносить грунт (грязь) колесами автотранспорта за границы строительной площадки».</w:t>
      </w:r>
    </w:p>
    <w:p w:rsidR="009E2FA1" w:rsidRPr="008E5E68" w:rsidRDefault="009E2FA1" w:rsidP="009E2FA1">
      <w:pPr>
        <w:ind w:firstLine="709"/>
        <w:jc w:val="both"/>
        <w:rPr>
          <w:color w:val="000000"/>
          <w:sz w:val="24"/>
          <w:szCs w:val="24"/>
        </w:rPr>
      </w:pPr>
      <w:r w:rsidRPr="008E5E68">
        <w:rPr>
          <w:color w:val="000000"/>
          <w:sz w:val="24"/>
          <w:szCs w:val="24"/>
        </w:rPr>
        <w:t>3.</w:t>
      </w:r>
      <w:r>
        <w:rPr>
          <w:color w:val="000000"/>
          <w:sz w:val="24"/>
          <w:szCs w:val="24"/>
        </w:rPr>
        <w:t>6</w:t>
      </w:r>
      <w:r w:rsidRPr="008E5E68">
        <w:rPr>
          <w:color w:val="000000"/>
          <w:sz w:val="24"/>
          <w:szCs w:val="24"/>
        </w:rPr>
        <w:t>.7. Подрядчик обязан осуществлять охрану строящегося (реконструируемого) объекта.</w:t>
      </w:r>
    </w:p>
    <w:p w:rsidR="009E2FA1" w:rsidRPr="009D626B" w:rsidRDefault="009E2FA1" w:rsidP="009E2FA1">
      <w:pPr>
        <w:ind w:firstLine="709"/>
        <w:jc w:val="both"/>
        <w:rPr>
          <w:sz w:val="24"/>
          <w:szCs w:val="24"/>
        </w:rPr>
      </w:pPr>
    </w:p>
    <w:p w:rsidR="009E2FA1" w:rsidRDefault="009E2FA1" w:rsidP="009E2FA1">
      <w:pPr>
        <w:jc w:val="center"/>
        <w:rPr>
          <w:b/>
          <w:sz w:val="24"/>
          <w:szCs w:val="24"/>
        </w:rPr>
      </w:pPr>
      <w:r w:rsidRPr="00A449A4">
        <w:rPr>
          <w:b/>
          <w:noProof/>
          <w:sz w:val="24"/>
          <w:szCs w:val="24"/>
        </w:rPr>
        <w:t>4.</w:t>
      </w:r>
      <w:r>
        <w:rPr>
          <w:b/>
          <w:sz w:val="24"/>
          <w:szCs w:val="24"/>
        </w:rPr>
        <w:t xml:space="preserve"> </w:t>
      </w:r>
      <w:r w:rsidRPr="009D626B">
        <w:rPr>
          <w:b/>
          <w:sz w:val="24"/>
          <w:szCs w:val="24"/>
        </w:rPr>
        <w:t>ПОРЯДОК СДАЧИ-ПРИЕМКИ СТРОИТЕЛЬНО-МОНТАЖНЫХ РАБОТ</w:t>
      </w:r>
    </w:p>
    <w:p w:rsidR="009E2FA1" w:rsidRPr="009D626B" w:rsidRDefault="009E2FA1" w:rsidP="009E2FA1">
      <w:pPr>
        <w:jc w:val="center"/>
        <w:rPr>
          <w:b/>
          <w:sz w:val="24"/>
          <w:szCs w:val="24"/>
        </w:rPr>
      </w:pPr>
    </w:p>
    <w:p w:rsidR="009E2FA1" w:rsidRPr="008E5E68" w:rsidRDefault="009E2FA1" w:rsidP="009E2FA1">
      <w:pPr>
        <w:numPr>
          <w:ilvl w:val="1"/>
          <w:numId w:val="6"/>
        </w:numPr>
        <w:tabs>
          <w:tab w:val="clear" w:pos="1370"/>
          <w:tab w:val="left" w:pos="1134"/>
        </w:tabs>
        <w:ind w:left="0" w:firstLine="567"/>
        <w:jc w:val="both"/>
        <w:rPr>
          <w:sz w:val="24"/>
          <w:szCs w:val="24"/>
        </w:rPr>
      </w:pPr>
      <w:r w:rsidRPr="008E5E68">
        <w:rPr>
          <w:sz w:val="24"/>
          <w:szCs w:val="24"/>
        </w:rPr>
        <w:lastRenderedPageBreak/>
        <w:t>Работы выполняются Подрядчиком поэтапно. Наименование и сроки выполнения отдельных этапов Работ</w:t>
      </w:r>
      <w:r>
        <w:rPr>
          <w:sz w:val="24"/>
          <w:szCs w:val="24"/>
        </w:rPr>
        <w:t xml:space="preserve"> </w:t>
      </w:r>
      <w:r w:rsidRPr="008E5E68">
        <w:rPr>
          <w:sz w:val="24"/>
          <w:szCs w:val="24"/>
        </w:rPr>
        <w:t xml:space="preserve">определяются Графиком </w:t>
      </w:r>
      <w:r>
        <w:rPr>
          <w:sz w:val="24"/>
          <w:szCs w:val="24"/>
        </w:rPr>
        <w:t>производства</w:t>
      </w:r>
      <w:r w:rsidRPr="008E5E68">
        <w:rPr>
          <w:sz w:val="24"/>
          <w:szCs w:val="24"/>
        </w:rPr>
        <w:t xml:space="preserve"> Раб</w:t>
      </w:r>
      <w:r>
        <w:rPr>
          <w:sz w:val="24"/>
          <w:szCs w:val="24"/>
        </w:rPr>
        <w:t xml:space="preserve">от по Объекту </w:t>
      </w:r>
      <w:r w:rsidRPr="00854294">
        <w:rPr>
          <w:sz w:val="24"/>
          <w:szCs w:val="24"/>
        </w:rPr>
        <w:t xml:space="preserve">(Приложение </w:t>
      </w:r>
      <w:r>
        <w:rPr>
          <w:sz w:val="24"/>
          <w:szCs w:val="24"/>
        </w:rPr>
        <w:br/>
      </w:r>
      <w:r w:rsidRPr="00854294">
        <w:rPr>
          <w:sz w:val="24"/>
          <w:szCs w:val="24"/>
        </w:rPr>
        <w:t xml:space="preserve">№ </w:t>
      </w:r>
      <w:r>
        <w:rPr>
          <w:sz w:val="24"/>
          <w:szCs w:val="24"/>
        </w:rPr>
        <w:t>3.1.-3.</w:t>
      </w:r>
      <w:r>
        <w:rPr>
          <w:sz w:val="24"/>
          <w:szCs w:val="24"/>
        </w:rPr>
        <w:t>7</w:t>
      </w:r>
      <w:bookmarkStart w:id="5" w:name="_GoBack"/>
      <w:bookmarkEnd w:id="5"/>
      <w:r w:rsidRPr="00854294">
        <w:rPr>
          <w:sz w:val="24"/>
          <w:szCs w:val="24"/>
        </w:rPr>
        <w:t xml:space="preserve"> к Договору).</w:t>
      </w:r>
      <w:r w:rsidRPr="008E5E68">
        <w:rPr>
          <w:sz w:val="24"/>
          <w:szCs w:val="24"/>
        </w:rPr>
        <w:t xml:space="preserve"> Сдача-приемка выполненных </w:t>
      </w:r>
      <w:r>
        <w:rPr>
          <w:sz w:val="24"/>
          <w:szCs w:val="24"/>
        </w:rPr>
        <w:t>Р</w:t>
      </w:r>
      <w:r w:rsidRPr="008E5E68">
        <w:rPr>
          <w:sz w:val="24"/>
          <w:szCs w:val="24"/>
        </w:rPr>
        <w:t>абот производ</w:t>
      </w:r>
      <w:r>
        <w:rPr>
          <w:sz w:val="24"/>
          <w:szCs w:val="24"/>
        </w:rPr>
        <w:t>ится ежемесячно.</w:t>
      </w:r>
    </w:p>
    <w:p w:rsidR="009E2FA1" w:rsidRPr="009D626B" w:rsidRDefault="009E2FA1" w:rsidP="009E2FA1">
      <w:pPr>
        <w:numPr>
          <w:ilvl w:val="1"/>
          <w:numId w:val="6"/>
        </w:numPr>
        <w:tabs>
          <w:tab w:val="left" w:pos="1134"/>
        </w:tabs>
        <w:ind w:left="0" w:firstLine="567"/>
        <w:jc w:val="both"/>
        <w:rPr>
          <w:sz w:val="24"/>
          <w:szCs w:val="24"/>
        </w:rPr>
      </w:pPr>
      <w:r w:rsidRPr="009D626B">
        <w:rPr>
          <w:sz w:val="24"/>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9E2FA1" w:rsidRPr="008E5E68" w:rsidRDefault="009E2FA1" w:rsidP="009E2FA1">
      <w:pPr>
        <w:numPr>
          <w:ilvl w:val="2"/>
          <w:numId w:val="8"/>
        </w:numPr>
        <w:tabs>
          <w:tab w:val="left" w:pos="851"/>
        </w:tabs>
        <w:ind w:left="851" w:hanging="284"/>
        <w:jc w:val="both"/>
        <w:rPr>
          <w:sz w:val="24"/>
          <w:szCs w:val="24"/>
        </w:rPr>
      </w:pPr>
      <w:r w:rsidRPr="008E5E68">
        <w:rPr>
          <w:sz w:val="24"/>
          <w:szCs w:val="24"/>
        </w:rPr>
        <w:t xml:space="preserve">Акт о приемке выполненных работ, </w:t>
      </w:r>
    </w:p>
    <w:p w:rsidR="009E2FA1" w:rsidRPr="008E5E68" w:rsidRDefault="009E2FA1" w:rsidP="009E2FA1">
      <w:pPr>
        <w:numPr>
          <w:ilvl w:val="2"/>
          <w:numId w:val="8"/>
        </w:numPr>
        <w:tabs>
          <w:tab w:val="left" w:pos="851"/>
        </w:tabs>
        <w:ind w:left="851" w:hanging="284"/>
        <w:jc w:val="both"/>
        <w:rPr>
          <w:sz w:val="24"/>
          <w:szCs w:val="24"/>
        </w:rPr>
      </w:pPr>
      <w:r w:rsidRPr="008E5E68">
        <w:rPr>
          <w:sz w:val="24"/>
          <w:szCs w:val="24"/>
        </w:rPr>
        <w:t xml:space="preserve">Справку (КС 2), </w:t>
      </w:r>
    </w:p>
    <w:p w:rsidR="009E2FA1" w:rsidRPr="008E5E68" w:rsidRDefault="009E2FA1" w:rsidP="009E2FA1">
      <w:pPr>
        <w:numPr>
          <w:ilvl w:val="2"/>
          <w:numId w:val="8"/>
        </w:numPr>
        <w:tabs>
          <w:tab w:val="left" w:pos="851"/>
        </w:tabs>
        <w:ind w:left="851" w:hanging="284"/>
        <w:jc w:val="both"/>
        <w:rPr>
          <w:sz w:val="24"/>
          <w:szCs w:val="24"/>
        </w:rPr>
      </w:pPr>
      <w:r w:rsidRPr="008E5E68">
        <w:rPr>
          <w:sz w:val="24"/>
          <w:szCs w:val="24"/>
        </w:rPr>
        <w:t>Справку (КС 3)</w:t>
      </w:r>
    </w:p>
    <w:p w:rsidR="009E2FA1" w:rsidRPr="008E5E68" w:rsidRDefault="009E2FA1" w:rsidP="009E2FA1">
      <w:pPr>
        <w:numPr>
          <w:ilvl w:val="2"/>
          <w:numId w:val="8"/>
        </w:numPr>
        <w:tabs>
          <w:tab w:val="left" w:pos="851"/>
        </w:tabs>
        <w:ind w:left="851" w:hanging="284"/>
        <w:jc w:val="both"/>
        <w:rPr>
          <w:sz w:val="24"/>
          <w:szCs w:val="24"/>
        </w:rPr>
      </w:pPr>
      <w:r w:rsidRPr="008E5E68">
        <w:rPr>
          <w:sz w:val="24"/>
          <w:szCs w:val="24"/>
        </w:rPr>
        <w:t>счет,</w:t>
      </w:r>
    </w:p>
    <w:p w:rsidR="009E2FA1" w:rsidRPr="008E5E68" w:rsidRDefault="009E2FA1" w:rsidP="009E2FA1">
      <w:pPr>
        <w:numPr>
          <w:ilvl w:val="2"/>
          <w:numId w:val="8"/>
        </w:numPr>
        <w:tabs>
          <w:tab w:val="left" w:pos="851"/>
        </w:tabs>
        <w:ind w:left="851" w:hanging="284"/>
        <w:jc w:val="both"/>
        <w:rPr>
          <w:sz w:val="24"/>
          <w:szCs w:val="24"/>
        </w:rPr>
      </w:pPr>
      <w:r w:rsidRPr="008E5E68">
        <w:rPr>
          <w:sz w:val="24"/>
          <w:szCs w:val="24"/>
        </w:rPr>
        <w:t xml:space="preserve"> счет-фактуру.</w:t>
      </w:r>
    </w:p>
    <w:p w:rsidR="009E2FA1" w:rsidRPr="009D626B" w:rsidRDefault="009E2FA1" w:rsidP="009E2FA1">
      <w:pPr>
        <w:numPr>
          <w:ilvl w:val="2"/>
          <w:numId w:val="8"/>
        </w:numPr>
        <w:tabs>
          <w:tab w:val="left" w:pos="851"/>
        </w:tabs>
        <w:ind w:left="851" w:hanging="284"/>
        <w:jc w:val="both"/>
        <w:rPr>
          <w:i/>
          <w:sz w:val="24"/>
          <w:szCs w:val="24"/>
        </w:rPr>
      </w:pPr>
      <w:r w:rsidRPr="008E5E68">
        <w:rPr>
          <w:sz w:val="24"/>
          <w:szCs w:val="24"/>
        </w:rPr>
        <w:t>комплект исполнительной документации (при подписании Акта законченного строительством объекта (КС-11),</w:t>
      </w:r>
      <w:r w:rsidRPr="009D626B">
        <w:rPr>
          <w:i/>
          <w:sz w:val="24"/>
          <w:szCs w:val="24"/>
        </w:rPr>
        <w:t xml:space="preserve">  </w:t>
      </w:r>
    </w:p>
    <w:p w:rsidR="009E2FA1" w:rsidRPr="009D626B" w:rsidRDefault="009E2FA1" w:rsidP="009E2FA1">
      <w:pPr>
        <w:numPr>
          <w:ilvl w:val="1"/>
          <w:numId w:val="6"/>
        </w:numPr>
        <w:tabs>
          <w:tab w:val="clear" w:pos="1370"/>
          <w:tab w:val="num" w:pos="1134"/>
        </w:tabs>
        <w:ind w:left="0" w:firstLine="567"/>
        <w:jc w:val="both"/>
        <w:rPr>
          <w:sz w:val="24"/>
          <w:szCs w:val="24"/>
        </w:rPr>
      </w:pPr>
      <w:r w:rsidRPr="009D626B">
        <w:rPr>
          <w:sz w:val="24"/>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9E2FA1" w:rsidRPr="009D626B" w:rsidRDefault="009E2FA1" w:rsidP="009E2FA1">
      <w:pPr>
        <w:tabs>
          <w:tab w:val="left" w:pos="1134"/>
        </w:tabs>
        <w:ind w:firstLine="567"/>
        <w:jc w:val="both"/>
        <w:rPr>
          <w:sz w:val="24"/>
          <w:szCs w:val="24"/>
        </w:rPr>
      </w:pPr>
      <w:r w:rsidRPr="009D626B">
        <w:rPr>
          <w:sz w:val="24"/>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rsidR="009E2FA1" w:rsidRPr="008E5E68" w:rsidRDefault="009E2FA1" w:rsidP="009E2FA1">
      <w:pPr>
        <w:numPr>
          <w:ilvl w:val="1"/>
          <w:numId w:val="6"/>
        </w:numPr>
        <w:tabs>
          <w:tab w:val="clear" w:pos="1370"/>
          <w:tab w:val="num" w:pos="1134"/>
        </w:tabs>
        <w:ind w:left="0" w:firstLine="567"/>
        <w:jc w:val="both"/>
        <w:rPr>
          <w:sz w:val="24"/>
          <w:szCs w:val="24"/>
        </w:rPr>
      </w:pPr>
      <w:r w:rsidRPr="008E5E68">
        <w:rPr>
          <w:sz w:val="24"/>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9E2FA1" w:rsidRPr="008E5E68" w:rsidRDefault="009E2FA1" w:rsidP="009E2FA1">
      <w:pPr>
        <w:pStyle w:val="-"/>
        <w:tabs>
          <w:tab w:val="clear" w:pos="360"/>
        </w:tabs>
        <w:spacing w:line="240" w:lineRule="auto"/>
        <w:ind w:firstLine="540"/>
        <w:rPr>
          <w:sz w:val="24"/>
          <w:szCs w:val="24"/>
        </w:rPr>
      </w:pPr>
      <w:r w:rsidRPr="008E5E68">
        <w:rPr>
          <w:sz w:val="24"/>
          <w:szCs w:val="24"/>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5 (пять)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9E2FA1" w:rsidRPr="008E5E68" w:rsidRDefault="009E2FA1" w:rsidP="009E2FA1">
      <w:pPr>
        <w:pStyle w:val="-"/>
        <w:tabs>
          <w:tab w:val="clear" w:pos="360"/>
        </w:tabs>
        <w:spacing w:line="240" w:lineRule="auto"/>
        <w:ind w:firstLine="540"/>
        <w:rPr>
          <w:sz w:val="24"/>
          <w:szCs w:val="24"/>
        </w:rPr>
      </w:pPr>
      <w:r w:rsidRPr="008E5E68">
        <w:rPr>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9E2FA1" w:rsidRPr="008E5E68" w:rsidRDefault="009E2FA1" w:rsidP="009E2FA1">
      <w:pPr>
        <w:pStyle w:val="-"/>
        <w:tabs>
          <w:tab w:val="clear" w:pos="360"/>
        </w:tabs>
        <w:spacing w:line="240" w:lineRule="auto"/>
        <w:ind w:firstLine="540"/>
        <w:rPr>
          <w:sz w:val="24"/>
          <w:szCs w:val="24"/>
        </w:rPr>
      </w:pPr>
      <w:r w:rsidRPr="008E5E68">
        <w:rPr>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9E2FA1" w:rsidRPr="008E5E68" w:rsidRDefault="009E2FA1" w:rsidP="009E2FA1">
      <w:pPr>
        <w:pStyle w:val="-"/>
        <w:tabs>
          <w:tab w:val="clear" w:pos="360"/>
        </w:tabs>
        <w:spacing w:line="240" w:lineRule="auto"/>
        <w:ind w:firstLine="540"/>
        <w:rPr>
          <w:sz w:val="24"/>
          <w:szCs w:val="24"/>
        </w:rPr>
      </w:pPr>
      <w:r w:rsidRPr="008E5E68">
        <w:rPr>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9E2FA1" w:rsidRPr="009D626B" w:rsidRDefault="009E2FA1" w:rsidP="009E2FA1">
      <w:pPr>
        <w:pStyle w:val="ConsPlusNonformat"/>
        <w:widowControl/>
        <w:ind w:firstLine="709"/>
        <w:jc w:val="both"/>
        <w:rPr>
          <w:rFonts w:ascii="Times New Roman" w:hAnsi="Times New Roman" w:cs="Times New Roman"/>
          <w:sz w:val="24"/>
          <w:szCs w:val="24"/>
        </w:rPr>
      </w:pPr>
    </w:p>
    <w:p w:rsidR="009E2FA1" w:rsidRDefault="009E2FA1" w:rsidP="009E2FA1">
      <w:pPr>
        <w:jc w:val="center"/>
        <w:rPr>
          <w:b/>
          <w:sz w:val="24"/>
          <w:szCs w:val="24"/>
        </w:rPr>
      </w:pPr>
      <w:r w:rsidRPr="00A449A4">
        <w:rPr>
          <w:b/>
          <w:noProof/>
          <w:sz w:val="24"/>
          <w:szCs w:val="24"/>
        </w:rPr>
        <w:t>5.</w:t>
      </w:r>
      <w:r>
        <w:rPr>
          <w:b/>
          <w:sz w:val="24"/>
          <w:szCs w:val="24"/>
        </w:rPr>
        <w:t xml:space="preserve"> </w:t>
      </w:r>
      <w:r w:rsidRPr="009D626B">
        <w:rPr>
          <w:b/>
          <w:sz w:val="24"/>
          <w:szCs w:val="24"/>
        </w:rPr>
        <w:t>ПОРЯДОК ОПЛАТЫ СТРОИТЕЛЬНО-МОНТАЖНЫХ РАБОТ</w:t>
      </w:r>
    </w:p>
    <w:p w:rsidR="009E2FA1" w:rsidRPr="009D626B" w:rsidRDefault="009E2FA1" w:rsidP="009E2FA1">
      <w:pPr>
        <w:jc w:val="center"/>
        <w:rPr>
          <w:b/>
          <w:sz w:val="24"/>
          <w:szCs w:val="24"/>
        </w:rPr>
      </w:pPr>
    </w:p>
    <w:p w:rsidR="009E2FA1" w:rsidRPr="00FB1EFD" w:rsidRDefault="009E2FA1" w:rsidP="009E2FA1">
      <w:pPr>
        <w:pStyle w:val="aa"/>
        <w:numPr>
          <w:ilvl w:val="1"/>
          <w:numId w:val="17"/>
        </w:numPr>
        <w:tabs>
          <w:tab w:val="left" w:pos="0"/>
          <w:tab w:val="left" w:pos="1134"/>
        </w:tabs>
        <w:spacing w:after="0" w:line="240" w:lineRule="auto"/>
        <w:ind w:left="0" w:firstLine="709"/>
        <w:jc w:val="both"/>
        <w:rPr>
          <w:rFonts w:ascii="Times New Roman" w:hAnsi="Times New Roman"/>
          <w:sz w:val="24"/>
          <w:szCs w:val="24"/>
          <w:lang w:eastAsia="ru-RU"/>
        </w:rPr>
      </w:pPr>
      <w:r w:rsidRPr="00FB1EFD">
        <w:rPr>
          <w:rFonts w:ascii="Times New Roman" w:hAnsi="Times New Roman"/>
          <w:sz w:val="24"/>
          <w:szCs w:val="24"/>
          <w:lang w:eastAsia="ru-RU"/>
        </w:rPr>
        <w:t xml:space="preserve">Заказчик оплачивает Подрядчику выполненные и принятые Работы (этап работ) на основании подписанных обеими Сторонами: </w:t>
      </w:r>
    </w:p>
    <w:p w:rsidR="009E2FA1" w:rsidRPr="00D253CA" w:rsidRDefault="009E2FA1" w:rsidP="009E2FA1">
      <w:pPr>
        <w:numPr>
          <w:ilvl w:val="0"/>
          <w:numId w:val="16"/>
        </w:numPr>
        <w:ind w:left="0" w:firstLine="720"/>
        <w:rPr>
          <w:iCs/>
          <w:sz w:val="24"/>
          <w:szCs w:val="24"/>
          <w:lang w:eastAsia="en-US"/>
        </w:rPr>
      </w:pPr>
      <w:r w:rsidRPr="00D253CA">
        <w:rPr>
          <w:iCs/>
          <w:sz w:val="24"/>
          <w:szCs w:val="24"/>
          <w:lang w:eastAsia="en-US"/>
        </w:rPr>
        <w:t>Актов о приеме выполненных работ (КС-2),</w:t>
      </w:r>
    </w:p>
    <w:p w:rsidR="009E2FA1" w:rsidRPr="00D253CA" w:rsidRDefault="009E2FA1" w:rsidP="009E2FA1">
      <w:pPr>
        <w:numPr>
          <w:ilvl w:val="0"/>
          <w:numId w:val="16"/>
        </w:numPr>
        <w:ind w:left="0" w:firstLine="720"/>
        <w:rPr>
          <w:iCs/>
          <w:sz w:val="24"/>
          <w:szCs w:val="24"/>
          <w:lang w:eastAsia="en-US"/>
        </w:rPr>
      </w:pPr>
      <w:r w:rsidRPr="00D253CA">
        <w:rPr>
          <w:iCs/>
          <w:sz w:val="24"/>
          <w:szCs w:val="24"/>
          <w:lang w:eastAsia="en-US"/>
        </w:rPr>
        <w:t>Справок о стоимости выполненных работ и затрат (КС-3),</w:t>
      </w:r>
    </w:p>
    <w:p w:rsidR="009E2FA1" w:rsidRPr="00D253CA" w:rsidRDefault="009E2FA1" w:rsidP="009E2FA1">
      <w:pPr>
        <w:numPr>
          <w:ilvl w:val="0"/>
          <w:numId w:val="16"/>
        </w:numPr>
        <w:ind w:left="0" w:firstLine="720"/>
        <w:rPr>
          <w:iCs/>
          <w:sz w:val="24"/>
          <w:szCs w:val="24"/>
          <w:lang w:eastAsia="en-US"/>
        </w:rPr>
      </w:pPr>
      <w:r w:rsidRPr="00D253CA">
        <w:rPr>
          <w:iCs/>
          <w:sz w:val="24"/>
          <w:szCs w:val="24"/>
          <w:lang w:eastAsia="en-US"/>
        </w:rPr>
        <w:t>Счета,</w:t>
      </w:r>
    </w:p>
    <w:p w:rsidR="009E2FA1" w:rsidRPr="00D253CA" w:rsidRDefault="009E2FA1" w:rsidP="009E2FA1">
      <w:pPr>
        <w:numPr>
          <w:ilvl w:val="0"/>
          <w:numId w:val="16"/>
        </w:numPr>
        <w:ind w:left="0" w:firstLine="720"/>
        <w:rPr>
          <w:iCs/>
          <w:sz w:val="24"/>
          <w:szCs w:val="24"/>
          <w:lang w:eastAsia="en-US"/>
        </w:rPr>
      </w:pPr>
      <w:r w:rsidRPr="00D253CA">
        <w:rPr>
          <w:iCs/>
          <w:sz w:val="24"/>
          <w:szCs w:val="24"/>
          <w:lang w:eastAsia="en-US"/>
        </w:rPr>
        <w:t>и выставляемых Подрядчиком счетов-фактур.</w:t>
      </w:r>
    </w:p>
    <w:p w:rsidR="009E2FA1" w:rsidRPr="00B00D5B" w:rsidRDefault="009E2FA1" w:rsidP="009E2FA1">
      <w:pPr>
        <w:ind w:firstLine="708"/>
        <w:jc w:val="both"/>
        <w:rPr>
          <w:sz w:val="24"/>
          <w:szCs w:val="24"/>
        </w:rPr>
      </w:pPr>
      <w:r w:rsidRPr="00B00D5B">
        <w:rPr>
          <w:sz w:val="24"/>
          <w:szCs w:val="24"/>
        </w:rPr>
        <w:t xml:space="preserve">в течение 30 (Тридцати) календарных дней с даты предоставления Подрядчиком подписанного комплекта документов согласно п. 5.1 Договора, при этом оплата производится до </w:t>
      </w:r>
      <w:r w:rsidRPr="00B00D5B">
        <w:rPr>
          <w:sz w:val="24"/>
          <w:szCs w:val="24"/>
        </w:rPr>
        <w:lastRenderedPageBreak/>
        <w:t>достижения суммы 90% (Девяносто процентов) от стоимости Работ, также</w:t>
      </w:r>
      <w:r w:rsidRPr="00B00D5B">
        <w:rPr>
          <w:iCs/>
          <w:sz w:val="24"/>
          <w:szCs w:val="24"/>
        </w:rPr>
        <w:t xml:space="preserve"> Заказчик вправе в одностороннем порядке уменьшить указанный предел до 70% </w:t>
      </w:r>
      <w:r w:rsidRPr="00B00D5B">
        <w:rPr>
          <w:sz w:val="24"/>
          <w:szCs w:val="24"/>
        </w:rPr>
        <w:t xml:space="preserve">от стоимости Работ. </w:t>
      </w:r>
    </w:p>
    <w:p w:rsidR="009E2FA1" w:rsidRPr="00B00D5B" w:rsidRDefault="009E2FA1" w:rsidP="009E2FA1">
      <w:pPr>
        <w:ind w:firstLine="708"/>
        <w:jc w:val="both"/>
        <w:rPr>
          <w:sz w:val="24"/>
          <w:szCs w:val="24"/>
        </w:rPr>
      </w:pPr>
      <w:r w:rsidRPr="00B00D5B">
        <w:rPr>
          <w:sz w:val="24"/>
          <w:szCs w:val="24"/>
        </w:rPr>
        <w:t>Окончательный расчет в размере 10% (Десяти процентов) / либо в ином в размере установленном Заказчиком от Цены настоящего Договора, указанной в п. 2.1. Договора, за выполненные работы производится Заказчиком в течение 30 (Тридцати) календарных дней после получения от Подрядчика исполнительной документации в полном объеме.</w:t>
      </w:r>
    </w:p>
    <w:p w:rsidR="009E2FA1" w:rsidRPr="00BE793B" w:rsidRDefault="009E2FA1" w:rsidP="009E2FA1">
      <w:pPr>
        <w:tabs>
          <w:tab w:val="left" w:pos="709"/>
        </w:tabs>
        <w:ind w:firstLine="710"/>
        <w:jc w:val="both"/>
        <w:rPr>
          <w:i/>
          <w:sz w:val="24"/>
          <w:szCs w:val="24"/>
        </w:rPr>
      </w:pPr>
      <w:r w:rsidRPr="00BE793B">
        <w:rPr>
          <w:sz w:val="24"/>
          <w:szCs w:val="24"/>
        </w:rPr>
        <w:t>5.2. Заказчик в течение 10 (десяти) календарных дней со дня получения Актов  о  приемке выполненных работ обязан подписать их и возвратить Подрядчику или в тот же срок направить мотивированный отказ с указанием полного и исчерпывающего перечня необходимых доработок (недостатков).</w:t>
      </w:r>
    </w:p>
    <w:p w:rsidR="009E2FA1" w:rsidRPr="00BE793B" w:rsidRDefault="009E2FA1" w:rsidP="009E2FA1">
      <w:pPr>
        <w:numPr>
          <w:ilvl w:val="1"/>
          <w:numId w:val="13"/>
        </w:numPr>
        <w:tabs>
          <w:tab w:val="left" w:pos="1276"/>
        </w:tabs>
        <w:ind w:left="0" w:firstLine="709"/>
        <w:jc w:val="both"/>
        <w:rPr>
          <w:sz w:val="24"/>
          <w:szCs w:val="24"/>
        </w:rPr>
      </w:pPr>
      <w:r w:rsidRPr="00BE793B">
        <w:rPr>
          <w:sz w:val="24"/>
          <w:szCs w:val="24"/>
        </w:rPr>
        <w:t>В случае задержки представления документов, указанных в п. 5.1 срок оплаты увеличивается на соответствующее количество дней.</w:t>
      </w:r>
    </w:p>
    <w:p w:rsidR="009E2FA1" w:rsidRPr="00BE793B" w:rsidRDefault="009E2FA1" w:rsidP="009E2FA1">
      <w:pPr>
        <w:numPr>
          <w:ilvl w:val="1"/>
          <w:numId w:val="13"/>
        </w:numPr>
        <w:tabs>
          <w:tab w:val="left" w:pos="1276"/>
        </w:tabs>
        <w:ind w:left="0" w:firstLine="710"/>
        <w:jc w:val="both"/>
        <w:rPr>
          <w:sz w:val="24"/>
          <w:szCs w:val="24"/>
        </w:rPr>
      </w:pPr>
      <w:r w:rsidRPr="00BE793B">
        <w:rPr>
          <w:sz w:val="24"/>
          <w:szCs w:val="24"/>
        </w:rPr>
        <w:t>Заказчик вправе досрочно производить оплату выполненных Работ (этапа Работ).</w:t>
      </w:r>
    </w:p>
    <w:p w:rsidR="009E2FA1" w:rsidRPr="00BE793B" w:rsidRDefault="009E2FA1" w:rsidP="009E2FA1">
      <w:pPr>
        <w:numPr>
          <w:ilvl w:val="1"/>
          <w:numId w:val="13"/>
        </w:numPr>
        <w:tabs>
          <w:tab w:val="left" w:pos="1276"/>
        </w:tabs>
        <w:ind w:left="0" w:firstLine="710"/>
        <w:jc w:val="both"/>
        <w:rPr>
          <w:sz w:val="24"/>
          <w:szCs w:val="24"/>
        </w:rPr>
      </w:pPr>
      <w:r w:rsidRPr="00BE793B">
        <w:rPr>
          <w:sz w:val="24"/>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9E2FA1" w:rsidRPr="00BE793B" w:rsidRDefault="009E2FA1" w:rsidP="009E2FA1">
      <w:pPr>
        <w:numPr>
          <w:ilvl w:val="1"/>
          <w:numId w:val="13"/>
        </w:numPr>
        <w:tabs>
          <w:tab w:val="left" w:pos="1276"/>
        </w:tabs>
        <w:ind w:left="0" w:firstLine="710"/>
        <w:jc w:val="both"/>
        <w:rPr>
          <w:sz w:val="24"/>
          <w:szCs w:val="24"/>
        </w:rPr>
      </w:pPr>
      <w:r w:rsidRPr="00BE793B">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E2FA1" w:rsidRPr="008E5E68" w:rsidRDefault="009E2FA1" w:rsidP="009E2FA1">
      <w:pPr>
        <w:numPr>
          <w:ilvl w:val="1"/>
          <w:numId w:val="13"/>
        </w:numPr>
        <w:tabs>
          <w:tab w:val="left" w:pos="1276"/>
        </w:tabs>
        <w:ind w:left="0" w:firstLine="710"/>
        <w:jc w:val="both"/>
        <w:rPr>
          <w:sz w:val="24"/>
          <w:szCs w:val="24"/>
        </w:rPr>
      </w:pPr>
      <w:r w:rsidRPr="00BE793B">
        <w:rPr>
          <w:sz w:val="24"/>
          <w:szCs w:val="24"/>
        </w:rPr>
        <w:t>Стороны обязуются в течение 30 (Тридцати) дней после завершения в</w:t>
      </w:r>
      <w:r w:rsidRPr="008E5E68">
        <w:rPr>
          <w:sz w:val="24"/>
          <w:szCs w:val="24"/>
        </w:rPr>
        <w:t>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rsidR="009E2FA1" w:rsidRPr="008E5E68" w:rsidRDefault="009E2FA1" w:rsidP="009E2FA1">
      <w:pPr>
        <w:numPr>
          <w:ilvl w:val="1"/>
          <w:numId w:val="13"/>
        </w:numPr>
        <w:tabs>
          <w:tab w:val="left" w:pos="1276"/>
        </w:tabs>
        <w:ind w:left="0" w:firstLine="710"/>
        <w:jc w:val="both"/>
        <w:rPr>
          <w:sz w:val="24"/>
          <w:szCs w:val="24"/>
        </w:rPr>
      </w:pPr>
      <w:r w:rsidRPr="008E5E68">
        <w:rPr>
          <w:sz w:val="24"/>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9E2FA1" w:rsidRPr="009D626B" w:rsidRDefault="009E2FA1" w:rsidP="009E2FA1">
      <w:pPr>
        <w:rPr>
          <w:sz w:val="24"/>
          <w:szCs w:val="24"/>
        </w:rPr>
      </w:pPr>
    </w:p>
    <w:p w:rsidR="009E2FA1" w:rsidRDefault="009E2FA1" w:rsidP="009E2FA1">
      <w:pPr>
        <w:ind w:firstLine="680"/>
        <w:jc w:val="center"/>
        <w:rPr>
          <w:b/>
          <w:noProof/>
          <w:sz w:val="24"/>
          <w:szCs w:val="24"/>
        </w:rPr>
      </w:pPr>
    </w:p>
    <w:p w:rsidR="009E2FA1" w:rsidRDefault="009E2FA1" w:rsidP="009E2FA1">
      <w:pPr>
        <w:ind w:firstLine="680"/>
        <w:jc w:val="center"/>
        <w:rPr>
          <w:b/>
          <w:sz w:val="24"/>
          <w:szCs w:val="24"/>
        </w:rPr>
      </w:pPr>
      <w:r w:rsidRPr="00A449A4">
        <w:rPr>
          <w:b/>
          <w:noProof/>
          <w:sz w:val="24"/>
          <w:szCs w:val="24"/>
        </w:rPr>
        <w:t>6.</w:t>
      </w:r>
      <w:r>
        <w:rPr>
          <w:b/>
          <w:sz w:val="24"/>
          <w:szCs w:val="24"/>
        </w:rPr>
        <w:t xml:space="preserve"> </w:t>
      </w:r>
      <w:r w:rsidRPr="009D626B">
        <w:rPr>
          <w:b/>
          <w:sz w:val="24"/>
          <w:szCs w:val="24"/>
        </w:rPr>
        <w:t>ОБСТОЯТЕЛЬСТВА НЕПРЕОДОЛИМОЙ СИЛЫ</w:t>
      </w:r>
    </w:p>
    <w:p w:rsidR="009E2FA1" w:rsidRPr="009D626B" w:rsidRDefault="009E2FA1" w:rsidP="009E2FA1">
      <w:pPr>
        <w:ind w:firstLine="680"/>
        <w:jc w:val="center"/>
        <w:rPr>
          <w:b/>
          <w:sz w:val="24"/>
          <w:szCs w:val="24"/>
        </w:rPr>
      </w:pPr>
    </w:p>
    <w:p w:rsidR="009E2FA1" w:rsidRPr="009D626B" w:rsidRDefault="009E2FA1" w:rsidP="009E2FA1">
      <w:pPr>
        <w:pStyle w:val="ConsPlusNonformat"/>
        <w:widowControl/>
        <w:ind w:firstLine="720"/>
        <w:jc w:val="both"/>
        <w:rPr>
          <w:rFonts w:ascii="Times New Roman" w:hAnsi="Times New Roman" w:cs="Times New Roman"/>
          <w:sz w:val="24"/>
          <w:szCs w:val="24"/>
        </w:rPr>
      </w:pPr>
      <w:r w:rsidRPr="009D626B">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9E2FA1" w:rsidRPr="009D626B" w:rsidRDefault="009E2FA1" w:rsidP="009E2FA1">
      <w:pPr>
        <w:pStyle w:val="ConsPlusNonformat"/>
        <w:widowControl/>
        <w:ind w:firstLine="720"/>
        <w:jc w:val="both"/>
        <w:rPr>
          <w:rFonts w:ascii="Times New Roman" w:hAnsi="Times New Roman" w:cs="Times New Roman"/>
          <w:sz w:val="24"/>
          <w:szCs w:val="24"/>
        </w:rPr>
      </w:pPr>
      <w:r w:rsidRPr="009D626B">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9E2FA1" w:rsidRPr="009D626B" w:rsidRDefault="009E2FA1" w:rsidP="009E2FA1">
      <w:pPr>
        <w:pStyle w:val="ConsPlusNonformat"/>
        <w:widowControl/>
        <w:ind w:firstLine="720"/>
        <w:jc w:val="both"/>
        <w:rPr>
          <w:rFonts w:ascii="Times New Roman" w:hAnsi="Times New Roman" w:cs="Times New Roman"/>
          <w:sz w:val="24"/>
          <w:szCs w:val="24"/>
        </w:rPr>
      </w:pPr>
      <w:r w:rsidRPr="009D626B">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9E2FA1" w:rsidRPr="009D626B" w:rsidRDefault="009E2FA1" w:rsidP="009E2FA1">
      <w:pPr>
        <w:pStyle w:val="ConsPlusNonformat"/>
        <w:widowControl/>
        <w:ind w:firstLine="720"/>
        <w:jc w:val="both"/>
        <w:rPr>
          <w:rFonts w:ascii="Times New Roman" w:hAnsi="Times New Roman" w:cs="Times New Roman"/>
          <w:sz w:val="24"/>
          <w:szCs w:val="24"/>
        </w:rPr>
      </w:pPr>
      <w:r w:rsidRPr="009D626B">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9E2FA1" w:rsidRPr="009D626B" w:rsidRDefault="009E2FA1" w:rsidP="009E2FA1">
      <w:pPr>
        <w:pStyle w:val="ConsPlusNonformat"/>
        <w:widowControl/>
        <w:ind w:firstLine="720"/>
        <w:jc w:val="both"/>
        <w:rPr>
          <w:rFonts w:ascii="Times New Roman" w:hAnsi="Times New Roman" w:cs="Times New Roman"/>
          <w:sz w:val="24"/>
          <w:szCs w:val="24"/>
        </w:rPr>
      </w:pPr>
      <w:r w:rsidRPr="009D626B">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9E2FA1" w:rsidRPr="009D626B" w:rsidRDefault="009E2FA1" w:rsidP="009E2FA1">
      <w:pPr>
        <w:pStyle w:val="ConsPlusNonformat"/>
        <w:widowControl/>
        <w:ind w:firstLine="720"/>
        <w:jc w:val="both"/>
        <w:rPr>
          <w:rFonts w:ascii="Times New Roman" w:hAnsi="Times New Roman" w:cs="Times New Roman"/>
          <w:sz w:val="24"/>
          <w:szCs w:val="24"/>
        </w:rPr>
      </w:pPr>
      <w:r w:rsidRPr="009D626B">
        <w:rPr>
          <w:rFonts w:ascii="Times New Roman" w:hAnsi="Times New Roman" w:cs="Times New Roman"/>
          <w:sz w:val="24"/>
          <w:szCs w:val="24"/>
        </w:rPr>
        <w:lastRenderedPageBreak/>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9E2FA1" w:rsidRPr="009D626B" w:rsidRDefault="009E2FA1" w:rsidP="009E2FA1">
      <w:pPr>
        <w:pStyle w:val="ConsPlusNonformat"/>
        <w:widowControl/>
        <w:ind w:firstLine="720"/>
        <w:jc w:val="both"/>
        <w:rPr>
          <w:rFonts w:ascii="Times New Roman" w:hAnsi="Times New Roman" w:cs="Times New Roman"/>
          <w:sz w:val="24"/>
          <w:szCs w:val="24"/>
        </w:rPr>
      </w:pPr>
      <w:r w:rsidRPr="009D626B">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E2FA1" w:rsidRPr="009D626B" w:rsidRDefault="009E2FA1" w:rsidP="009E2FA1">
      <w:pPr>
        <w:ind w:left="2900"/>
        <w:rPr>
          <w:sz w:val="24"/>
          <w:szCs w:val="24"/>
        </w:rPr>
      </w:pPr>
    </w:p>
    <w:p w:rsidR="009E2FA1" w:rsidRDefault="009E2FA1" w:rsidP="009E2FA1">
      <w:pPr>
        <w:ind w:left="2900"/>
        <w:rPr>
          <w:b/>
          <w:sz w:val="24"/>
          <w:szCs w:val="24"/>
        </w:rPr>
      </w:pPr>
      <w:r w:rsidRPr="00A449A4">
        <w:rPr>
          <w:b/>
          <w:sz w:val="24"/>
          <w:szCs w:val="24"/>
        </w:rPr>
        <w:t>7.</w:t>
      </w:r>
      <w:r>
        <w:rPr>
          <w:b/>
          <w:sz w:val="24"/>
          <w:szCs w:val="24"/>
        </w:rPr>
        <w:t xml:space="preserve"> </w:t>
      </w:r>
      <w:r w:rsidRPr="009D626B">
        <w:rPr>
          <w:b/>
          <w:sz w:val="24"/>
          <w:szCs w:val="24"/>
        </w:rPr>
        <w:t>ГАРАНТИЙНЫЕ ОБЯЗАТЕЛЬСТВА</w:t>
      </w:r>
    </w:p>
    <w:p w:rsidR="009E2FA1" w:rsidRPr="009D626B" w:rsidRDefault="009E2FA1" w:rsidP="009E2FA1">
      <w:pPr>
        <w:ind w:left="2900"/>
        <w:rPr>
          <w:b/>
          <w:sz w:val="24"/>
          <w:szCs w:val="24"/>
        </w:rPr>
      </w:pPr>
    </w:p>
    <w:p w:rsidR="009E2FA1" w:rsidRPr="009D626B" w:rsidRDefault="009E2FA1" w:rsidP="009E2FA1">
      <w:pPr>
        <w:pStyle w:val="31"/>
        <w:numPr>
          <w:ilvl w:val="1"/>
          <w:numId w:val="3"/>
        </w:numPr>
        <w:shd w:val="clear" w:color="auto" w:fill="auto"/>
        <w:tabs>
          <w:tab w:val="left" w:pos="1134"/>
        </w:tabs>
        <w:spacing w:line="240" w:lineRule="auto"/>
        <w:ind w:left="0" w:right="20" w:firstLine="709"/>
        <w:rPr>
          <w:rFonts w:ascii="Times New Roman" w:hAnsi="Times New Roman"/>
        </w:rPr>
      </w:pPr>
      <w:r w:rsidRPr="009D626B">
        <w:rPr>
          <w:rFonts w:ascii="Times New Roman" w:hAnsi="Times New Roman"/>
          <w:lang w:eastAsia="ru-RU"/>
        </w:rPr>
        <w:t>Гарантийный срок на выполненные Работы составляет</w:t>
      </w:r>
      <w:r>
        <w:rPr>
          <w:rFonts w:ascii="Times New Roman" w:hAnsi="Times New Roman"/>
        </w:rPr>
        <w:t xml:space="preserve"> 60</w:t>
      </w:r>
      <w:r w:rsidRPr="009D626B">
        <w:rPr>
          <w:rFonts w:ascii="Times New Roman" w:hAnsi="Times New Roman"/>
        </w:rPr>
        <w:t xml:space="preserve"> </w:t>
      </w:r>
      <w:r w:rsidRPr="009D626B">
        <w:rPr>
          <w:rFonts w:ascii="Times New Roman" w:hAnsi="Times New Roman"/>
          <w:lang w:eastAsia="ru-RU"/>
        </w:rPr>
        <w:t>(</w:t>
      </w:r>
      <w:r>
        <w:rPr>
          <w:rFonts w:ascii="Times New Roman" w:hAnsi="Times New Roman"/>
          <w:lang w:eastAsia="ru-RU"/>
        </w:rPr>
        <w:t>шестьдесят</w:t>
      </w:r>
      <w:r w:rsidRPr="009D626B">
        <w:rPr>
          <w:rFonts w:ascii="Times New Roman" w:hAnsi="Times New Roman"/>
          <w:lang w:eastAsia="ru-RU"/>
        </w:rPr>
        <w:t>) 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9E2FA1" w:rsidRPr="008E0BB1" w:rsidRDefault="009E2FA1" w:rsidP="009E2FA1">
      <w:pPr>
        <w:pStyle w:val="31"/>
        <w:shd w:val="clear" w:color="auto" w:fill="auto"/>
        <w:tabs>
          <w:tab w:val="left" w:pos="1134"/>
        </w:tabs>
        <w:spacing w:line="240" w:lineRule="auto"/>
        <w:ind w:right="20" w:firstLine="709"/>
        <w:rPr>
          <w:rFonts w:ascii="Times New Roman" w:hAnsi="Times New Roman"/>
        </w:rPr>
      </w:pPr>
      <w:r w:rsidRPr="008E0BB1">
        <w:rPr>
          <w:rFonts w:ascii="Times New Roman" w:hAnsi="Times New Roman"/>
        </w:rPr>
        <w:t xml:space="preserve">В отношении материалов, запасных частей и оборудования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9E2FA1" w:rsidRPr="009D626B" w:rsidRDefault="009E2FA1" w:rsidP="009E2FA1">
      <w:pPr>
        <w:pStyle w:val="31"/>
        <w:numPr>
          <w:ilvl w:val="1"/>
          <w:numId w:val="3"/>
        </w:numPr>
        <w:shd w:val="clear" w:color="auto" w:fill="auto"/>
        <w:tabs>
          <w:tab w:val="left" w:pos="1134"/>
        </w:tabs>
        <w:spacing w:line="240" w:lineRule="auto"/>
        <w:ind w:left="-10" w:right="20" w:firstLine="709"/>
        <w:rPr>
          <w:rFonts w:ascii="Times New Roman" w:hAnsi="Times New Roman"/>
        </w:rPr>
      </w:pPr>
      <w:r w:rsidRPr="009D626B">
        <w:rPr>
          <w:rFonts w:ascii="Times New Roman" w:hAnsi="Times New Roman"/>
        </w:rPr>
        <w:t>Подрядчик гарантирует:</w:t>
      </w:r>
    </w:p>
    <w:p w:rsidR="009E2FA1" w:rsidRPr="009D626B" w:rsidRDefault="009E2FA1" w:rsidP="009E2FA1">
      <w:pPr>
        <w:pStyle w:val="31"/>
        <w:numPr>
          <w:ilvl w:val="1"/>
          <w:numId w:val="4"/>
        </w:numPr>
        <w:shd w:val="clear" w:color="auto" w:fill="auto"/>
        <w:tabs>
          <w:tab w:val="left" w:pos="993"/>
        </w:tabs>
        <w:spacing w:line="266" w:lineRule="exact"/>
        <w:ind w:left="0" w:right="20" w:firstLine="709"/>
        <w:rPr>
          <w:rFonts w:ascii="Times New Roman" w:hAnsi="Times New Roman"/>
        </w:rPr>
      </w:pPr>
      <w:r w:rsidRPr="009D626B">
        <w:rPr>
          <w:rFonts w:ascii="Times New Roman" w:hAnsi="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9E2FA1" w:rsidRPr="009D626B" w:rsidRDefault="009E2FA1" w:rsidP="009E2FA1">
      <w:pPr>
        <w:pStyle w:val="31"/>
        <w:numPr>
          <w:ilvl w:val="1"/>
          <w:numId w:val="4"/>
        </w:numPr>
        <w:shd w:val="clear" w:color="auto" w:fill="auto"/>
        <w:tabs>
          <w:tab w:val="left" w:pos="567"/>
          <w:tab w:val="left" w:pos="993"/>
        </w:tabs>
        <w:spacing w:line="266" w:lineRule="exact"/>
        <w:ind w:left="0" w:right="20" w:firstLine="709"/>
        <w:rPr>
          <w:rFonts w:ascii="Times New Roman" w:hAnsi="Times New Roman"/>
        </w:rPr>
      </w:pPr>
      <w:r w:rsidRPr="009D626B">
        <w:rPr>
          <w:rFonts w:ascii="Times New Roman" w:hAnsi="Times New Roman"/>
        </w:rPr>
        <w:t>качество выполнения всех Работ в соответствии с действующими нормами и правилами;</w:t>
      </w:r>
    </w:p>
    <w:p w:rsidR="009E2FA1" w:rsidRPr="009D626B" w:rsidRDefault="009E2FA1" w:rsidP="009E2FA1">
      <w:pPr>
        <w:pStyle w:val="31"/>
        <w:numPr>
          <w:ilvl w:val="1"/>
          <w:numId w:val="4"/>
        </w:numPr>
        <w:shd w:val="clear" w:color="auto" w:fill="auto"/>
        <w:tabs>
          <w:tab w:val="left" w:pos="567"/>
          <w:tab w:val="left" w:pos="993"/>
        </w:tabs>
        <w:spacing w:line="266" w:lineRule="exact"/>
        <w:ind w:left="0" w:right="20" w:firstLine="709"/>
        <w:rPr>
          <w:rFonts w:ascii="Times New Roman" w:hAnsi="Times New Roman"/>
        </w:rPr>
      </w:pPr>
      <w:r w:rsidRPr="009D626B">
        <w:rPr>
          <w:rFonts w:ascii="Times New Roman" w:hAnsi="Times New Roman"/>
        </w:rPr>
        <w:t>устранение всех недостатков и дефектов, выявленных в гарантийный срок.</w:t>
      </w:r>
    </w:p>
    <w:p w:rsidR="009E2FA1" w:rsidRPr="009D626B" w:rsidRDefault="009E2FA1" w:rsidP="009E2FA1">
      <w:pPr>
        <w:pStyle w:val="31"/>
        <w:numPr>
          <w:ilvl w:val="1"/>
          <w:numId w:val="3"/>
        </w:numPr>
        <w:shd w:val="clear" w:color="auto" w:fill="auto"/>
        <w:tabs>
          <w:tab w:val="left" w:pos="1134"/>
        </w:tabs>
        <w:spacing w:line="240" w:lineRule="auto"/>
        <w:ind w:left="-10" w:right="20" w:firstLine="709"/>
        <w:rPr>
          <w:rFonts w:ascii="Times New Roman" w:hAnsi="Times New Roman"/>
        </w:rPr>
      </w:pPr>
      <w:r w:rsidRPr="009D626B">
        <w:rPr>
          <w:rFonts w:ascii="Times New Roman" w:hAnsi="Times New Roman"/>
        </w:rPr>
        <w:t>Заказчик обязан уведомить Подрядчика в письменной форме обо всех претензиях, связанных с гарантией.</w:t>
      </w:r>
    </w:p>
    <w:p w:rsidR="009E2FA1" w:rsidRPr="009D626B" w:rsidRDefault="009E2FA1" w:rsidP="009E2FA1">
      <w:pPr>
        <w:pStyle w:val="31"/>
        <w:numPr>
          <w:ilvl w:val="1"/>
          <w:numId w:val="3"/>
        </w:numPr>
        <w:shd w:val="clear" w:color="auto" w:fill="auto"/>
        <w:tabs>
          <w:tab w:val="left" w:pos="1134"/>
        </w:tabs>
        <w:spacing w:line="240" w:lineRule="auto"/>
        <w:ind w:left="-10" w:right="20" w:firstLine="709"/>
        <w:rPr>
          <w:rFonts w:ascii="Times New Roman" w:hAnsi="Times New Roman"/>
        </w:rPr>
      </w:pPr>
      <w:r w:rsidRPr="009D626B">
        <w:rPr>
          <w:rFonts w:ascii="Times New Roman" w:hAnsi="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9E2FA1" w:rsidRPr="009D626B" w:rsidRDefault="009E2FA1" w:rsidP="009E2FA1">
      <w:pPr>
        <w:pStyle w:val="31"/>
        <w:numPr>
          <w:ilvl w:val="1"/>
          <w:numId w:val="3"/>
        </w:numPr>
        <w:shd w:val="clear" w:color="auto" w:fill="auto"/>
        <w:tabs>
          <w:tab w:val="left" w:pos="1134"/>
        </w:tabs>
        <w:spacing w:line="240" w:lineRule="auto"/>
        <w:ind w:left="0" w:right="20" w:firstLine="709"/>
        <w:rPr>
          <w:rFonts w:ascii="Times New Roman" w:hAnsi="Times New Roman"/>
        </w:rPr>
      </w:pPr>
      <w:r w:rsidRPr="009D626B">
        <w:rPr>
          <w:rFonts w:ascii="Times New Roman" w:hAnsi="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9E2FA1" w:rsidRPr="009D626B" w:rsidRDefault="009E2FA1" w:rsidP="009E2FA1">
      <w:pPr>
        <w:ind w:left="3040"/>
        <w:rPr>
          <w:sz w:val="24"/>
          <w:szCs w:val="24"/>
        </w:rPr>
      </w:pPr>
    </w:p>
    <w:p w:rsidR="009E2FA1" w:rsidRDefault="009E2FA1" w:rsidP="009E2FA1">
      <w:pPr>
        <w:numPr>
          <w:ilvl w:val="0"/>
          <w:numId w:val="2"/>
        </w:numPr>
        <w:jc w:val="center"/>
        <w:rPr>
          <w:b/>
          <w:sz w:val="24"/>
          <w:szCs w:val="24"/>
        </w:rPr>
      </w:pPr>
      <w:r w:rsidRPr="009D626B">
        <w:rPr>
          <w:b/>
          <w:sz w:val="24"/>
          <w:szCs w:val="24"/>
        </w:rPr>
        <w:t>ОТВЕТСТВЕННОСТЬ СТОРОН</w:t>
      </w:r>
    </w:p>
    <w:p w:rsidR="009E2FA1" w:rsidRPr="009D626B" w:rsidRDefault="009E2FA1" w:rsidP="009E2FA1">
      <w:pPr>
        <w:ind w:left="360"/>
        <w:rPr>
          <w:b/>
          <w:sz w:val="24"/>
          <w:szCs w:val="24"/>
        </w:rPr>
      </w:pPr>
    </w:p>
    <w:p w:rsidR="009E2FA1" w:rsidRPr="009D626B" w:rsidRDefault="009E2FA1" w:rsidP="009E2FA1">
      <w:pPr>
        <w:numPr>
          <w:ilvl w:val="1"/>
          <w:numId w:val="2"/>
        </w:numPr>
        <w:shd w:val="clear" w:color="auto" w:fill="FFFFFF"/>
        <w:tabs>
          <w:tab w:val="left" w:pos="1134"/>
        </w:tabs>
        <w:ind w:left="0" w:firstLine="709"/>
        <w:jc w:val="both"/>
        <w:rPr>
          <w:sz w:val="24"/>
          <w:szCs w:val="24"/>
        </w:rPr>
      </w:pPr>
      <w:r w:rsidRPr="009D626B">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9E2FA1" w:rsidRPr="009D626B" w:rsidRDefault="009E2FA1" w:rsidP="009E2FA1">
      <w:pPr>
        <w:numPr>
          <w:ilvl w:val="1"/>
          <w:numId w:val="2"/>
        </w:numPr>
        <w:shd w:val="clear" w:color="auto" w:fill="FFFFFF"/>
        <w:tabs>
          <w:tab w:val="left" w:pos="1134"/>
        </w:tabs>
        <w:ind w:left="0" w:firstLine="709"/>
        <w:jc w:val="both"/>
        <w:rPr>
          <w:sz w:val="24"/>
          <w:szCs w:val="24"/>
        </w:rPr>
      </w:pPr>
      <w:r w:rsidRPr="009D626B">
        <w:rPr>
          <w:sz w:val="24"/>
          <w:szCs w:val="24"/>
        </w:rPr>
        <w:t>В случае несвоевременного выполнения Работ</w:t>
      </w:r>
      <w:r>
        <w:rPr>
          <w:sz w:val="24"/>
          <w:szCs w:val="24"/>
        </w:rPr>
        <w:t xml:space="preserve"> по Объекту</w:t>
      </w:r>
      <w:r w:rsidRPr="009D626B">
        <w:rPr>
          <w:sz w:val="24"/>
          <w:szCs w:val="24"/>
        </w:rPr>
        <w:t xml:space="preserve"> (нарушение срока начала и окончания выполнения Работ</w:t>
      </w:r>
      <w:r>
        <w:rPr>
          <w:sz w:val="24"/>
          <w:szCs w:val="24"/>
        </w:rPr>
        <w:t xml:space="preserve"> по Объекту</w:t>
      </w:r>
      <w:r w:rsidRPr="009D626B">
        <w:rPr>
          <w:sz w:val="24"/>
          <w:szCs w:val="24"/>
        </w:rPr>
        <w:t>, а также промежуточных сроков) Подрядчик уплачивает Заказчику неустойку (пени) в размере 0,1 % (Ноль целых одну десятую процента) от общей цены Работ</w:t>
      </w:r>
      <w:r>
        <w:rPr>
          <w:sz w:val="24"/>
          <w:szCs w:val="24"/>
        </w:rPr>
        <w:t xml:space="preserve"> по Объекту</w:t>
      </w:r>
      <w:r w:rsidRPr="009D626B">
        <w:rPr>
          <w:sz w:val="24"/>
          <w:szCs w:val="24"/>
        </w:rPr>
        <w:t xml:space="preserve">, определенной в Договоре, за каждый день просрочки выполнения Работ. </w:t>
      </w:r>
    </w:p>
    <w:p w:rsidR="009E2FA1" w:rsidRPr="009D626B" w:rsidRDefault="009E2FA1" w:rsidP="009E2FA1">
      <w:pPr>
        <w:numPr>
          <w:ilvl w:val="1"/>
          <w:numId w:val="2"/>
        </w:numPr>
        <w:shd w:val="clear" w:color="auto" w:fill="FFFFFF"/>
        <w:tabs>
          <w:tab w:val="left" w:pos="1134"/>
        </w:tabs>
        <w:ind w:left="0" w:firstLine="709"/>
        <w:jc w:val="both"/>
        <w:rPr>
          <w:sz w:val="24"/>
          <w:szCs w:val="24"/>
        </w:rPr>
      </w:pPr>
      <w:r w:rsidRPr="009D626B">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9E2FA1" w:rsidRPr="009D626B" w:rsidRDefault="009E2FA1" w:rsidP="009E2FA1">
      <w:pPr>
        <w:numPr>
          <w:ilvl w:val="2"/>
          <w:numId w:val="2"/>
        </w:numPr>
        <w:shd w:val="clear" w:color="auto" w:fill="FFFFFF"/>
        <w:tabs>
          <w:tab w:val="num" w:pos="567"/>
          <w:tab w:val="left" w:pos="1276"/>
        </w:tabs>
        <w:ind w:left="0" w:firstLine="709"/>
        <w:jc w:val="both"/>
        <w:rPr>
          <w:sz w:val="24"/>
          <w:szCs w:val="24"/>
        </w:rPr>
      </w:pPr>
      <w:r w:rsidRPr="009D626B">
        <w:rPr>
          <w:sz w:val="24"/>
          <w:szCs w:val="24"/>
        </w:rPr>
        <w:lastRenderedPageBreak/>
        <w:t>потребовать от Подрядчика безвозмездного устранения недостатков в разумный срок;</w:t>
      </w:r>
    </w:p>
    <w:p w:rsidR="009E2FA1" w:rsidRPr="009D626B" w:rsidRDefault="009E2FA1" w:rsidP="009E2FA1">
      <w:pPr>
        <w:numPr>
          <w:ilvl w:val="2"/>
          <w:numId w:val="2"/>
        </w:numPr>
        <w:shd w:val="clear" w:color="auto" w:fill="FFFFFF"/>
        <w:tabs>
          <w:tab w:val="num" w:pos="567"/>
          <w:tab w:val="left" w:pos="1276"/>
        </w:tabs>
        <w:ind w:left="0" w:firstLine="709"/>
        <w:jc w:val="both"/>
        <w:rPr>
          <w:sz w:val="24"/>
          <w:szCs w:val="24"/>
        </w:rPr>
      </w:pPr>
      <w:r w:rsidRPr="009D626B">
        <w:rPr>
          <w:sz w:val="24"/>
          <w:szCs w:val="24"/>
        </w:rPr>
        <w:t>потребовать от Подрядчика соразмерного уменьшения установленной за Работы цены;</w:t>
      </w:r>
    </w:p>
    <w:p w:rsidR="009E2FA1" w:rsidRPr="009D626B" w:rsidRDefault="009E2FA1" w:rsidP="009E2FA1">
      <w:pPr>
        <w:numPr>
          <w:ilvl w:val="2"/>
          <w:numId w:val="2"/>
        </w:numPr>
        <w:shd w:val="clear" w:color="auto" w:fill="FFFFFF"/>
        <w:tabs>
          <w:tab w:val="num" w:pos="567"/>
          <w:tab w:val="left" w:pos="1276"/>
        </w:tabs>
        <w:ind w:left="0" w:firstLine="709"/>
        <w:jc w:val="both"/>
        <w:rPr>
          <w:sz w:val="24"/>
          <w:szCs w:val="24"/>
        </w:rPr>
      </w:pPr>
      <w:r w:rsidRPr="009D626B">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E2FA1" w:rsidRPr="009D626B" w:rsidRDefault="009E2FA1" w:rsidP="009E2FA1">
      <w:pPr>
        <w:numPr>
          <w:ilvl w:val="2"/>
          <w:numId w:val="2"/>
        </w:numPr>
        <w:shd w:val="clear" w:color="auto" w:fill="FFFFFF"/>
        <w:tabs>
          <w:tab w:val="left" w:pos="1276"/>
          <w:tab w:val="num" w:pos="1418"/>
        </w:tabs>
        <w:ind w:left="0" w:firstLine="709"/>
        <w:jc w:val="both"/>
        <w:rPr>
          <w:sz w:val="24"/>
          <w:szCs w:val="24"/>
        </w:rPr>
      </w:pPr>
      <w:r w:rsidRPr="009D626B">
        <w:rPr>
          <w:sz w:val="24"/>
          <w:szCs w:val="24"/>
        </w:rPr>
        <w:t xml:space="preserve">потребовать уплаты штрафных санкций в размере  </w:t>
      </w:r>
      <w:r w:rsidRPr="008E0BB1">
        <w:rPr>
          <w:sz w:val="24"/>
          <w:szCs w:val="24"/>
        </w:rPr>
        <w:t>100 % (Ста процентов)</w:t>
      </w:r>
      <w:r w:rsidRPr="009D626B">
        <w:rPr>
          <w:i/>
          <w:sz w:val="24"/>
          <w:szCs w:val="24"/>
        </w:rPr>
        <w:t xml:space="preserve"> </w:t>
      </w:r>
      <w:r w:rsidRPr="009D626B">
        <w:rPr>
          <w:sz w:val="24"/>
          <w:szCs w:val="24"/>
        </w:rPr>
        <w:t>от стоимости устранения недостатков.</w:t>
      </w:r>
    </w:p>
    <w:p w:rsidR="009E2FA1" w:rsidRPr="009D626B" w:rsidRDefault="009E2FA1" w:rsidP="009E2FA1">
      <w:pPr>
        <w:numPr>
          <w:ilvl w:val="1"/>
          <w:numId w:val="2"/>
        </w:numPr>
        <w:shd w:val="clear" w:color="auto" w:fill="FFFFFF"/>
        <w:tabs>
          <w:tab w:val="left" w:pos="1134"/>
        </w:tabs>
        <w:ind w:left="0" w:firstLine="709"/>
        <w:jc w:val="both"/>
        <w:rPr>
          <w:sz w:val="24"/>
          <w:szCs w:val="24"/>
        </w:rPr>
      </w:pPr>
      <w:r w:rsidRPr="009D626B">
        <w:rPr>
          <w:sz w:val="24"/>
          <w:szCs w:val="24"/>
        </w:rPr>
        <w:t xml:space="preserve">В случае нарушения </w:t>
      </w:r>
      <w:r>
        <w:rPr>
          <w:sz w:val="24"/>
          <w:szCs w:val="24"/>
        </w:rPr>
        <w:t>П</w:t>
      </w:r>
      <w:r w:rsidRPr="009D626B">
        <w:rPr>
          <w:sz w:val="24"/>
          <w:szCs w:val="24"/>
        </w:rPr>
        <w:t>одрядчиком согласованного с Заказчиком срока устранения недостатков, обнаруженных Заказчиком при выполнении Работ</w:t>
      </w:r>
      <w:r>
        <w:rPr>
          <w:sz w:val="24"/>
          <w:szCs w:val="24"/>
        </w:rPr>
        <w:t xml:space="preserve"> по Объекту</w:t>
      </w:r>
      <w:r w:rsidRPr="009D626B">
        <w:rPr>
          <w:sz w:val="24"/>
          <w:szCs w:val="24"/>
        </w:rPr>
        <w:t>, Подрядчик оплачивает Заказчику неустойку в размере 0,1 % от стоимости Работ</w:t>
      </w:r>
      <w:r>
        <w:rPr>
          <w:sz w:val="24"/>
          <w:szCs w:val="24"/>
        </w:rPr>
        <w:t xml:space="preserve"> по Объекту</w:t>
      </w:r>
      <w:r w:rsidRPr="009D626B">
        <w:rPr>
          <w:sz w:val="24"/>
          <w:szCs w:val="24"/>
        </w:rPr>
        <w:t>, выполняемых подрядчиком по настоящему Договору, за каждый день просрочки.</w:t>
      </w:r>
    </w:p>
    <w:p w:rsidR="009E2FA1" w:rsidRPr="009D626B" w:rsidRDefault="009E2FA1" w:rsidP="009E2FA1">
      <w:pPr>
        <w:numPr>
          <w:ilvl w:val="1"/>
          <w:numId w:val="2"/>
        </w:numPr>
        <w:shd w:val="clear" w:color="auto" w:fill="FFFFFF"/>
        <w:tabs>
          <w:tab w:val="left" w:pos="1134"/>
        </w:tabs>
        <w:ind w:left="0" w:firstLine="709"/>
        <w:jc w:val="both"/>
        <w:rPr>
          <w:sz w:val="24"/>
          <w:szCs w:val="24"/>
        </w:rPr>
      </w:pPr>
      <w:r w:rsidRPr="009D626B">
        <w:rPr>
          <w:sz w:val="24"/>
          <w:szCs w:val="24"/>
        </w:rPr>
        <w:t xml:space="preserve">В случае  нарушения Подрядчиком срока выполнения </w:t>
      </w:r>
      <w:r>
        <w:rPr>
          <w:sz w:val="24"/>
          <w:szCs w:val="24"/>
        </w:rPr>
        <w:t>Р</w:t>
      </w:r>
      <w:r w:rsidRPr="009D626B">
        <w:rPr>
          <w:sz w:val="24"/>
          <w:szCs w:val="24"/>
        </w:rPr>
        <w:t xml:space="preserve">абот по устранению дефектов, выявленных в течение гарантийного срока, Подрядчик оплачивает Заказчику штраф в размере </w:t>
      </w:r>
      <w:r w:rsidRPr="008E0BB1">
        <w:rPr>
          <w:sz w:val="24"/>
          <w:szCs w:val="24"/>
        </w:rPr>
        <w:t>20% (Двадцати процентов)</w:t>
      </w:r>
      <w:r w:rsidRPr="009D626B">
        <w:rPr>
          <w:i/>
          <w:sz w:val="24"/>
          <w:szCs w:val="24"/>
        </w:rPr>
        <w:t xml:space="preserve"> </w:t>
      </w:r>
      <w:r w:rsidRPr="009D626B">
        <w:rPr>
          <w:sz w:val="24"/>
          <w:szCs w:val="24"/>
        </w:rPr>
        <w:t xml:space="preserve">от стоимости элементов Оборудования, требующих восстановления.   </w:t>
      </w:r>
    </w:p>
    <w:p w:rsidR="009E2FA1" w:rsidRPr="009D626B" w:rsidRDefault="009E2FA1" w:rsidP="009E2FA1">
      <w:pPr>
        <w:numPr>
          <w:ilvl w:val="1"/>
          <w:numId w:val="2"/>
        </w:numPr>
        <w:shd w:val="clear" w:color="auto" w:fill="FFFFFF"/>
        <w:tabs>
          <w:tab w:val="left" w:pos="1134"/>
        </w:tabs>
        <w:ind w:left="0" w:firstLine="709"/>
        <w:jc w:val="both"/>
        <w:rPr>
          <w:sz w:val="24"/>
          <w:szCs w:val="24"/>
        </w:rPr>
      </w:pPr>
      <w:r w:rsidRPr="009D626B">
        <w:rPr>
          <w:sz w:val="24"/>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w:t>
      </w:r>
      <w:r>
        <w:rPr>
          <w:sz w:val="24"/>
          <w:szCs w:val="24"/>
        </w:rPr>
        <w:br/>
      </w:r>
      <w:r w:rsidRPr="009D626B">
        <w:rPr>
          <w:sz w:val="24"/>
          <w:szCs w:val="24"/>
        </w:rPr>
        <w:t>20 % (Двадцати процентов) от  стоимости элементов Оборудования, требующих восстановления.</w:t>
      </w:r>
    </w:p>
    <w:p w:rsidR="009E2FA1" w:rsidRPr="009D626B" w:rsidRDefault="009E2FA1" w:rsidP="009E2FA1">
      <w:pPr>
        <w:numPr>
          <w:ilvl w:val="1"/>
          <w:numId w:val="2"/>
        </w:numPr>
        <w:shd w:val="clear" w:color="auto" w:fill="FFFFFF"/>
        <w:tabs>
          <w:tab w:val="left" w:pos="1134"/>
        </w:tabs>
        <w:ind w:left="0" w:firstLine="709"/>
        <w:jc w:val="both"/>
        <w:rPr>
          <w:sz w:val="24"/>
          <w:szCs w:val="24"/>
        </w:rPr>
      </w:pPr>
      <w:r w:rsidRPr="009D626B">
        <w:rPr>
          <w:sz w:val="24"/>
          <w:szCs w:val="24"/>
        </w:rPr>
        <w:t>В случае передачи Подрядчиком третьим лицам своих прав и/или обязанностей по настоящему Договору (в том числе денежных требований по договорам цессии и факторинга)   без заключения соответствующего дополнительного соглашения к настоящему Договору или без письменного разрешения Заказчика, Подрядчик уплачивает Заказчику штраф в размере 20% (двадцати)  от общей цены настоящего Договора..</w:t>
      </w:r>
    </w:p>
    <w:p w:rsidR="009E2FA1" w:rsidRPr="009D626B" w:rsidRDefault="009E2FA1" w:rsidP="009E2FA1">
      <w:pPr>
        <w:numPr>
          <w:ilvl w:val="1"/>
          <w:numId w:val="2"/>
        </w:numPr>
        <w:shd w:val="clear" w:color="auto" w:fill="FFFFFF"/>
        <w:tabs>
          <w:tab w:val="left" w:pos="1134"/>
        </w:tabs>
        <w:ind w:left="0" w:firstLine="709"/>
        <w:jc w:val="both"/>
        <w:rPr>
          <w:sz w:val="24"/>
          <w:szCs w:val="24"/>
        </w:rPr>
      </w:pPr>
      <w:r w:rsidRPr="009D626B">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9E2FA1" w:rsidRPr="009D626B" w:rsidRDefault="009E2FA1" w:rsidP="009E2FA1">
      <w:pPr>
        <w:numPr>
          <w:ilvl w:val="1"/>
          <w:numId w:val="2"/>
        </w:numPr>
        <w:shd w:val="clear" w:color="auto" w:fill="FFFFFF"/>
        <w:tabs>
          <w:tab w:val="left" w:pos="1134"/>
        </w:tabs>
        <w:ind w:left="0" w:firstLine="709"/>
        <w:jc w:val="both"/>
        <w:rPr>
          <w:sz w:val="24"/>
          <w:szCs w:val="24"/>
        </w:rPr>
      </w:pPr>
      <w:r w:rsidRPr="009D626B">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9E2FA1" w:rsidRPr="008E0BB1" w:rsidRDefault="009E2FA1" w:rsidP="009E2FA1">
      <w:pPr>
        <w:ind w:firstLine="709"/>
        <w:rPr>
          <w:sz w:val="24"/>
          <w:szCs w:val="24"/>
        </w:rPr>
      </w:pPr>
      <w:r w:rsidRPr="009D626B">
        <w:rPr>
          <w:sz w:val="24"/>
          <w:szCs w:val="24"/>
        </w:rPr>
        <w:t>8.10</w:t>
      </w:r>
      <w:r w:rsidRPr="008E0BB1">
        <w:rPr>
          <w:sz w:val="24"/>
          <w:szCs w:val="24"/>
        </w:rPr>
        <w:t xml:space="preserve">.За нарушение Подрядчиком: </w:t>
      </w:r>
    </w:p>
    <w:p w:rsidR="009E2FA1" w:rsidRPr="008E0BB1" w:rsidRDefault="009E2FA1" w:rsidP="009E2FA1">
      <w:pPr>
        <w:ind w:firstLine="720"/>
        <w:jc w:val="both"/>
        <w:rPr>
          <w:sz w:val="24"/>
          <w:szCs w:val="24"/>
        </w:rPr>
      </w:pPr>
      <w:r w:rsidRPr="008E0BB1">
        <w:rPr>
          <w:sz w:val="24"/>
          <w:szCs w:val="24"/>
        </w:rPr>
        <w:t>обязательств по предоставлению обосновывающих стоимость оборудования и (или) материалов документов в соответствии с пунктом 3.3.13, за несвоевременное предоставление документов согласно п.3.3.13.,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9E2FA1" w:rsidRPr="008E0BB1" w:rsidRDefault="009E2FA1" w:rsidP="009E2FA1">
      <w:pPr>
        <w:ind w:firstLine="720"/>
        <w:jc w:val="both"/>
        <w:rPr>
          <w:sz w:val="24"/>
          <w:szCs w:val="24"/>
        </w:rPr>
      </w:pPr>
      <w:r w:rsidRPr="008E0BB1">
        <w:rPr>
          <w:sz w:val="24"/>
          <w:szCs w:val="24"/>
        </w:rPr>
        <w:t>обязательств по предоставлению документов, подтверждающих размер расходов, понесенных при выполнении работ, в соответствии с пунктом 3.3.14, Заказчик имеет право начислить  Подрядчику неустойку в размере 500  (Пятьсот) рублей за каждый документ за каждый день просрочки</w:t>
      </w:r>
    </w:p>
    <w:p w:rsidR="009E2FA1" w:rsidRPr="008E0BB1" w:rsidRDefault="009E2FA1" w:rsidP="009E2FA1">
      <w:pPr>
        <w:numPr>
          <w:ilvl w:val="1"/>
          <w:numId w:val="15"/>
        </w:numPr>
        <w:ind w:left="0" w:firstLine="709"/>
        <w:jc w:val="both"/>
        <w:rPr>
          <w:b/>
          <w:sz w:val="24"/>
          <w:szCs w:val="24"/>
        </w:rPr>
      </w:pPr>
      <w:r w:rsidRPr="008E0BB1">
        <w:rPr>
          <w:sz w:val="24"/>
          <w:szCs w:val="24"/>
        </w:rPr>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9E2FA1" w:rsidRPr="009D626B" w:rsidRDefault="009E2FA1" w:rsidP="009E2FA1">
      <w:pPr>
        <w:pStyle w:val="31"/>
        <w:numPr>
          <w:ilvl w:val="1"/>
          <w:numId w:val="15"/>
        </w:numPr>
        <w:shd w:val="clear" w:color="auto" w:fill="auto"/>
        <w:tabs>
          <w:tab w:val="left" w:pos="1276"/>
        </w:tabs>
        <w:spacing w:line="240" w:lineRule="auto"/>
        <w:ind w:left="0" w:right="20" w:firstLine="709"/>
        <w:rPr>
          <w:rFonts w:ascii="Times New Roman" w:hAnsi="Times New Roman"/>
        </w:rPr>
      </w:pPr>
      <w:r w:rsidRPr="009D626B">
        <w:rPr>
          <w:rFonts w:ascii="Times New Roman" w:hAnsi="Times New Roman"/>
        </w:rPr>
        <w:t xml:space="preserve">Если в течение гарантийного срока </w:t>
      </w:r>
      <w:r w:rsidRPr="008E0BB1">
        <w:rPr>
          <w:rFonts w:ascii="Times New Roman" w:hAnsi="Times New Roman"/>
        </w:rPr>
        <w:t>либо срока службы (эксплуатации) Оборудования, на котором Подрядчиком производились Работы, в зависимости от того, что применимо,</w:t>
      </w:r>
      <w:r w:rsidRPr="009D626B">
        <w:rPr>
          <w:rFonts w:ascii="Times New Roman" w:hAnsi="Times New Roman"/>
        </w:rPr>
        <w:t xml:space="preserve"> </w:t>
      </w:r>
      <w:r w:rsidRPr="009D626B">
        <w:rPr>
          <w:rFonts w:ascii="Times New Roman" w:hAnsi="Times New Roman"/>
        </w:rPr>
        <w:lastRenderedPageBreak/>
        <w:t xml:space="preserve">произойдет </w:t>
      </w:r>
      <w:r w:rsidRPr="002D6563">
        <w:rPr>
          <w:rFonts w:ascii="Times New Roman" w:hAnsi="Times New Roman"/>
        </w:rPr>
        <w:t>авария, Сторонами проводится техническое расследование в порядке, предусмотренном Приложением № 5 к</w:t>
      </w:r>
      <w:r w:rsidRPr="009D626B">
        <w:rPr>
          <w:rFonts w:ascii="Times New Roman" w:hAnsi="Times New Roman"/>
        </w:rPr>
        <w:t xml:space="preserve"> настоящему Договору. </w:t>
      </w:r>
    </w:p>
    <w:p w:rsidR="009E2FA1" w:rsidRPr="008E0BB1" w:rsidRDefault="009E2FA1" w:rsidP="009E2FA1">
      <w:pPr>
        <w:pStyle w:val="31"/>
        <w:numPr>
          <w:ilvl w:val="1"/>
          <w:numId w:val="15"/>
        </w:numPr>
        <w:shd w:val="clear" w:color="auto" w:fill="auto"/>
        <w:tabs>
          <w:tab w:val="left" w:pos="1276"/>
        </w:tabs>
        <w:spacing w:line="240" w:lineRule="auto"/>
        <w:ind w:left="0" w:right="20" w:firstLine="709"/>
        <w:rPr>
          <w:rFonts w:ascii="Times New Roman" w:hAnsi="Times New Roman"/>
        </w:rPr>
      </w:pPr>
      <w:r w:rsidRPr="009D626B">
        <w:rPr>
          <w:rFonts w:ascii="Times New Roman" w:hAnsi="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9D626B">
        <w:rPr>
          <w:rFonts w:ascii="Times New Roman" w:hAnsi="Times New Roman"/>
          <w:lang w:eastAsia="ru-RU"/>
        </w:rPr>
        <w:t>, в том числе убытки, понесенные Покупателем на оптовом рынке электрической энергии (мощности),</w:t>
      </w:r>
      <w:r w:rsidRPr="009D626B">
        <w:rPr>
          <w:rFonts w:ascii="Times New Roman" w:hAnsi="Times New Roman"/>
          <w:i/>
          <w:lang w:eastAsia="ru-RU"/>
        </w:rPr>
        <w:t xml:space="preserve"> </w:t>
      </w:r>
      <w:r w:rsidRPr="008E0BB1">
        <w:rPr>
          <w:rFonts w:ascii="Times New Roman" w:hAnsi="Times New Roman"/>
          <w:lang w:eastAsia="ru-RU"/>
        </w:rPr>
        <w:t>которые рассчитываются ОАО «Администратор торговой</w:t>
      </w:r>
      <w:r w:rsidRPr="009D626B">
        <w:rPr>
          <w:rFonts w:ascii="Times New Roman" w:hAnsi="Times New Roman"/>
          <w:i/>
          <w:lang w:eastAsia="ru-RU"/>
        </w:rPr>
        <w:t xml:space="preserve"> </w:t>
      </w:r>
      <w:r w:rsidRPr="008E0BB1">
        <w:rPr>
          <w:rFonts w:ascii="Times New Roman" w:hAnsi="Times New Roman"/>
          <w:lang w:eastAsia="ru-RU"/>
        </w:rPr>
        <w:t xml:space="preserve">системы оптового рынка электроэнергии», расходы по расчету возлагаются на виновную Сторону. </w:t>
      </w:r>
    </w:p>
    <w:p w:rsidR="009E2FA1" w:rsidRPr="009D626B" w:rsidRDefault="009E2FA1" w:rsidP="009E2FA1">
      <w:pPr>
        <w:pStyle w:val="31"/>
        <w:numPr>
          <w:ilvl w:val="1"/>
          <w:numId w:val="15"/>
        </w:numPr>
        <w:shd w:val="clear" w:color="auto" w:fill="auto"/>
        <w:tabs>
          <w:tab w:val="left" w:pos="1134"/>
        </w:tabs>
        <w:spacing w:line="240" w:lineRule="auto"/>
        <w:ind w:left="0" w:right="20" w:firstLine="720"/>
        <w:rPr>
          <w:rFonts w:ascii="Times New Roman" w:hAnsi="Times New Roman"/>
        </w:rPr>
      </w:pPr>
      <w:r w:rsidRPr="009D626B">
        <w:rPr>
          <w:rFonts w:ascii="Times New Roman" w:hAnsi="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9E2FA1" w:rsidRPr="009D626B" w:rsidRDefault="009E2FA1" w:rsidP="009E2FA1">
      <w:pPr>
        <w:pStyle w:val="31"/>
        <w:shd w:val="clear" w:color="auto" w:fill="auto"/>
        <w:tabs>
          <w:tab w:val="left" w:pos="1134"/>
        </w:tabs>
        <w:spacing w:line="240" w:lineRule="auto"/>
        <w:ind w:right="20" w:firstLine="709"/>
        <w:rPr>
          <w:rFonts w:ascii="Times New Roman" w:hAnsi="Times New Roman"/>
        </w:rPr>
      </w:pPr>
      <w:r w:rsidRPr="009D626B">
        <w:rPr>
          <w:rFonts w:ascii="Times New Roman" w:hAnsi="Times New Roman"/>
        </w:rPr>
        <w:t>Уплата неустойки и возмещение убытков не освобождает Стороны от исполнения обязательств по Договору и устранения нарушений.</w:t>
      </w:r>
    </w:p>
    <w:p w:rsidR="009E2FA1" w:rsidRPr="008E0BB1" w:rsidRDefault="009E2FA1" w:rsidP="009E2FA1">
      <w:pPr>
        <w:numPr>
          <w:ilvl w:val="1"/>
          <w:numId w:val="15"/>
        </w:numPr>
        <w:tabs>
          <w:tab w:val="left" w:pos="720"/>
        </w:tabs>
        <w:ind w:left="0" w:firstLine="709"/>
        <w:jc w:val="both"/>
        <w:rPr>
          <w:sz w:val="24"/>
          <w:szCs w:val="24"/>
        </w:rPr>
      </w:pPr>
      <w:r w:rsidRPr="008E0BB1">
        <w:rPr>
          <w:sz w:val="24"/>
          <w:szCs w:val="24"/>
        </w:rPr>
        <w:t xml:space="preserve">В случае нарушения персоналом Подрядчика (персоналом привлеченных субподрядных организаций) внутренних правил Заказчика (в том числе внутриобъектового и пропускного режимов), требований охраны, ГО и ЧС, правил Ростехнадзора РФ и противопожарной безопасности, Правил устройства электроустановок, повлекшего нахождение на территории Заказчика (в том числе и попытку прохода на территорию Заказчика) персонала Подрядчика (субподрядных организаций) в состоянии алкогольного, наркотического, токсического опьянения, Подрядчик обязан выплатить Заказчику штраф в размере 100 000 (ста тысяч) рублей 00 копеек за каждое нарушение.    </w:t>
      </w:r>
    </w:p>
    <w:p w:rsidR="009E2FA1" w:rsidRPr="008E0BB1" w:rsidRDefault="009E2FA1" w:rsidP="009E2FA1">
      <w:pPr>
        <w:pStyle w:val="31"/>
        <w:shd w:val="clear" w:color="auto" w:fill="auto"/>
        <w:tabs>
          <w:tab w:val="left" w:pos="1134"/>
        </w:tabs>
        <w:spacing w:line="240" w:lineRule="auto"/>
        <w:ind w:right="20" w:firstLine="709"/>
        <w:rPr>
          <w:rFonts w:ascii="Times New Roman" w:hAnsi="Times New Roman"/>
          <w:lang w:eastAsia="ru-RU"/>
        </w:rPr>
      </w:pPr>
      <w:r w:rsidRPr="008E0BB1">
        <w:rPr>
          <w:rFonts w:ascii="Times New Roman" w:hAnsi="Times New Roman"/>
          <w:lang w:eastAsia="ru-RU"/>
        </w:rPr>
        <w:t>В случае нарушения персоналом Подрядчика (персоналом привлеченных субподрядных организаций) правил по охране труда, промышленной безопасности, охраны окружающей среды, правил Ростехнадзора РФ и противопожарной безопасности, Правил устройства электроустановок Подрядчик обязан выплатить Заказчику штраф в размере 10 000 (десяти тысяч) рублей 00 копеек за каждое нарушение.</w:t>
      </w:r>
    </w:p>
    <w:p w:rsidR="009E2FA1" w:rsidRPr="008E0BB1" w:rsidRDefault="009E2FA1" w:rsidP="009E2FA1">
      <w:pPr>
        <w:pStyle w:val="31"/>
        <w:numPr>
          <w:ilvl w:val="1"/>
          <w:numId w:val="15"/>
        </w:numPr>
        <w:shd w:val="clear" w:color="auto" w:fill="auto"/>
        <w:tabs>
          <w:tab w:val="left" w:pos="709"/>
        </w:tabs>
        <w:spacing w:line="240" w:lineRule="auto"/>
        <w:ind w:left="0" w:right="20" w:firstLine="709"/>
        <w:rPr>
          <w:rFonts w:ascii="Times New Roman" w:hAnsi="Times New Roman"/>
        </w:rPr>
      </w:pPr>
      <w:r w:rsidRPr="008E0BB1">
        <w:rPr>
          <w:rFonts w:ascii="Times New Roman" w:hAnsi="Times New Roman"/>
        </w:rPr>
        <w:t>В случае нарушения Заказчиком сроков предоставления подписанного Акта о приемке выполненных работ или мотивированного отказа, предусмотренных п.5.2 настоящего Договора, Заказчик оплачивает неустойку (пени) в размере 0,1 % (ноль целых одна десятая процента) от стоимости Работ, указанной в Акте о приемке выполненных работ, за каждый день просрочки, но не более 20% от стоимости работ, указанных в соответствующем Акте о приемке выполненных работ (этапа Работ).</w:t>
      </w:r>
      <w:r w:rsidRPr="008E0BB1">
        <w:rPr>
          <w:rStyle w:val="ab"/>
          <w:rFonts w:ascii="Times New Roman" w:hAnsi="Times New Roman"/>
        </w:rPr>
        <w:t xml:space="preserve"> </w:t>
      </w:r>
    </w:p>
    <w:p w:rsidR="009E2FA1" w:rsidRPr="008E0BB1" w:rsidRDefault="009E2FA1" w:rsidP="009E2FA1">
      <w:pPr>
        <w:pStyle w:val="31"/>
        <w:numPr>
          <w:ilvl w:val="1"/>
          <w:numId w:val="15"/>
        </w:numPr>
        <w:shd w:val="clear" w:color="auto" w:fill="auto"/>
        <w:tabs>
          <w:tab w:val="left" w:pos="709"/>
        </w:tabs>
        <w:spacing w:line="240" w:lineRule="auto"/>
        <w:ind w:left="0" w:right="20" w:firstLine="720"/>
        <w:rPr>
          <w:rFonts w:ascii="Times New Roman" w:hAnsi="Times New Roman"/>
        </w:rPr>
      </w:pPr>
      <w:r w:rsidRPr="008E0BB1">
        <w:rPr>
          <w:rFonts w:ascii="Times New Roman" w:hAnsi="Times New Roman"/>
        </w:rPr>
        <w:t>В соответствии с ст. 328 ГК в случае не предоставления исходных данных/технической документации и/или невыполнения иных обязанностей по Договору, если это препятствует исполнению Договора Подрядчиком, Подрядчик вправе не приступать к Работе, либо начатую Работу приостановить и потребовать у Заказчика компенсации причиненных убытков. Заказчик, получив такое требование, обязуется компенсировать документально подтвержденные убытки Подрядчику.</w:t>
      </w:r>
    </w:p>
    <w:p w:rsidR="009E2FA1" w:rsidRDefault="009E2FA1" w:rsidP="009E2FA1">
      <w:pPr>
        <w:pStyle w:val="31"/>
        <w:numPr>
          <w:ilvl w:val="1"/>
          <w:numId w:val="15"/>
        </w:numPr>
        <w:shd w:val="clear" w:color="auto" w:fill="auto"/>
        <w:tabs>
          <w:tab w:val="left" w:pos="709"/>
        </w:tabs>
        <w:spacing w:line="240" w:lineRule="auto"/>
        <w:ind w:left="0" w:right="20" w:firstLine="720"/>
        <w:rPr>
          <w:rFonts w:ascii="Times New Roman" w:hAnsi="Times New Roman"/>
        </w:rPr>
      </w:pPr>
      <w:r w:rsidRPr="008E0BB1">
        <w:rPr>
          <w:rFonts w:ascii="Times New Roman" w:hAnsi="Times New Roman"/>
        </w:rPr>
        <w:t xml:space="preserve">Стороны договорились о том, что любые неустойки, штрафы, пени, убытки, которые одна Сторона обязана уплатить другой Стороне в случае неисполнения или ненадлежащего исполнения своих обязательств по Договору, выплачиваются Сторонами в размере, не превышающем 50% от общей цены Договора, но не менее реального ущерба. </w:t>
      </w:r>
    </w:p>
    <w:p w:rsidR="009E2FA1" w:rsidRPr="00343118" w:rsidRDefault="009E2FA1" w:rsidP="009E2FA1">
      <w:pPr>
        <w:jc w:val="both"/>
        <w:rPr>
          <w:noProof/>
          <w:sz w:val="24"/>
          <w:szCs w:val="24"/>
        </w:rPr>
      </w:pPr>
      <w:r w:rsidRPr="00343118">
        <w:rPr>
          <w:noProof/>
          <w:sz w:val="24"/>
          <w:szCs w:val="24"/>
        </w:rPr>
        <w:t xml:space="preserve">     </w:t>
      </w:r>
      <w:r>
        <w:rPr>
          <w:noProof/>
          <w:sz w:val="24"/>
          <w:szCs w:val="24"/>
        </w:rPr>
        <w:t xml:space="preserve">      </w:t>
      </w:r>
      <w:r w:rsidRPr="00343118">
        <w:rPr>
          <w:noProof/>
          <w:sz w:val="24"/>
          <w:szCs w:val="24"/>
        </w:rPr>
        <w:t>8.19.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9E2FA1" w:rsidRPr="00343118" w:rsidRDefault="009E2FA1" w:rsidP="009E2FA1">
      <w:pPr>
        <w:jc w:val="both"/>
        <w:rPr>
          <w:noProof/>
          <w:sz w:val="24"/>
          <w:szCs w:val="24"/>
        </w:rPr>
      </w:pPr>
      <w:r w:rsidRPr="00343118">
        <w:rPr>
          <w:noProof/>
          <w:sz w:val="24"/>
          <w:szCs w:val="24"/>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w:t>
      </w:r>
      <w:r w:rsidRPr="00343118">
        <w:rPr>
          <w:noProof/>
          <w:sz w:val="24"/>
          <w:szCs w:val="24"/>
        </w:rPr>
        <w:lastRenderedPageBreak/>
        <w:t>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9E2FA1" w:rsidRPr="008E0BB1" w:rsidRDefault="009E2FA1" w:rsidP="009E2FA1">
      <w:pPr>
        <w:pStyle w:val="31"/>
        <w:shd w:val="clear" w:color="auto" w:fill="auto"/>
        <w:tabs>
          <w:tab w:val="left" w:pos="709"/>
        </w:tabs>
        <w:spacing w:line="240" w:lineRule="auto"/>
        <w:ind w:left="720" w:right="20" w:firstLine="0"/>
        <w:rPr>
          <w:rFonts w:ascii="Times New Roman" w:hAnsi="Times New Roman"/>
        </w:rPr>
      </w:pPr>
    </w:p>
    <w:p w:rsidR="009E2FA1" w:rsidRPr="009D626B" w:rsidRDefault="009E2FA1" w:rsidP="009E2FA1">
      <w:pPr>
        <w:ind w:left="240"/>
        <w:jc w:val="center"/>
        <w:rPr>
          <w:noProof/>
          <w:sz w:val="24"/>
          <w:szCs w:val="24"/>
        </w:rPr>
      </w:pPr>
    </w:p>
    <w:p w:rsidR="009E2FA1" w:rsidRDefault="009E2FA1" w:rsidP="009E2FA1">
      <w:pPr>
        <w:ind w:left="240"/>
        <w:jc w:val="center"/>
        <w:rPr>
          <w:b/>
          <w:sz w:val="24"/>
          <w:szCs w:val="24"/>
        </w:rPr>
      </w:pPr>
      <w:r w:rsidRPr="00A449A4">
        <w:rPr>
          <w:b/>
          <w:noProof/>
          <w:sz w:val="24"/>
          <w:szCs w:val="24"/>
        </w:rPr>
        <w:t>9.</w:t>
      </w:r>
      <w:r>
        <w:rPr>
          <w:b/>
          <w:sz w:val="24"/>
          <w:szCs w:val="24"/>
        </w:rPr>
        <w:t xml:space="preserve"> </w:t>
      </w:r>
      <w:r w:rsidRPr="00F71EB5">
        <w:rPr>
          <w:b/>
          <w:sz w:val="24"/>
          <w:szCs w:val="24"/>
        </w:rPr>
        <w:t>СРОК ДЕЙСТВИЯ ДОГОВОРА</w:t>
      </w:r>
    </w:p>
    <w:p w:rsidR="009E2FA1" w:rsidRPr="009D626B" w:rsidRDefault="009E2FA1" w:rsidP="009E2FA1">
      <w:pPr>
        <w:ind w:left="240"/>
        <w:jc w:val="center"/>
        <w:rPr>
          <w:b/>
          <w:sz w:val="24"/>
          <w:szCs w:val="24"/>
        </w:rPr>
      </w:pPr>
    </w:p>
    <w:p w:rsidR="009E2FA1" w:rsidRPr="0024688A" w:rsidRDefault="009E2FA1" w:rsidP="009E2FA1">
      <w:pPr>
        <w:numPr>
          <w:ilvl w:val="1"/>
          <w:numId w:val="9"/>
        </w:numPr>
        <w:tabs>
          <w:tab w:val="left" w:pos="1134"/>
        </w:tabs>
        <w:ind w:left="0" w:firstLine="709"/>
        <w:jc w:val="both"/>
        <w:rPr>
          <w:sz w:val="24"/>
          <w:szCs w:val="24"/>
        </w:rPr>
      </w:pPr>
      <w:r w:rsidRPr="009D626B">
        <w:rPr>
          <w:noProof/>
          <w:sz w:val="24"/>
          <w:szCs w:val="24"/>
        </w:rPr>
        <w:t xml:space="preserve"> Настоящий </w:t>
      </w:r>
      <w:r w:rsidRPr="009D626B">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9E2FA1" w:rsidRPr="009D626B" w:rsidRDefault="009E2FA1" w:rsidP="009E2FA1">
      <w:pPr>
        <w:numPr>
          <w:ilvl w:val="1"/>
          <w:numId w:val="9"/>
        </w:numPr>
        <w:tabs>
          <w:tab w:val="left" w:pos="1134"/>
        </w:tabs>
        <w:ind w:left="0" w:firstLine="709"/>
        <w:jc w:val="both"/>
        <w:rPr>
          <w:sz w:val="24"/>
          <w:szCs w:val="24"/>
        </w:rPr>
      </w:pPr>
      <w:r w:rsidRPr="00F71EB5">
        <w:rPr>
          <w:sz w:val="24"/>
          <w:szCs w:val="24"/>
        </w:rPr>
        <w:t>Договор</w:t>
      </w:r>
      <w:r w:rsidRPr="009D626B">
        <w:rPr>
          <w:sz w:val="24"/>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9E2FA1" w:rsidRPr="009D626B" w:rsidRDefault="009E2FA1" w:rsidP="009E2FA1">
      <w:pPr>
        <w:numPr>
          <w:ilvl w:val="1"/>
          <w:numId w:val="9"/>
        </w:numPr>
        <w:tabs>
          <w:tab w:val="left" w:pos="1276"/>
          <w:tab w:val="left" w:pos="1418"/>
        </w:tabs>
        <w:ind w:left="0" w:firstLine="709"/>
        <w:jc w:val="both"/>
        <w:rPr>
          <w:sz w:val="24"/>
          <w:szCs w:val="24"/>
        </w:rPr>
      </w:pPr>
      <w:r w:rsidRPr="009D626B">
        <w:rPr>
          <w:sz w:val="24"/>
          <w:szCs w:val="24"/>
        </w:rPr>
        <w:t xml:space="preserve">Основанием для одностороннего внесудебного расторжения (отказа от исполнения) Договора Заказчиком является: </w:t>
      </w:r>
    </w:p>
    <w:p w:rsidR="009E2FA1" w:rsidRPr="009D626B" w:rsidRDefault="009E2FA1" w:rsidP="009E2FA1">
      <w:pPr>
        <w:numPr>
          <w:ilvl w:val="2"/>
          <w:numId w:val="9"/>
        </w:numPr>
        <w:tabs>
          <w:tab w:val="left" w:pos="1276"/>
          <w:tab w:val="left" w:pos="1418"/>
          <w:tab w:val="left" w:pos="1843"/>
        </w:tabs>
        <w:ind w:left="0" w:firstLine="709"/>
        <w:jc w:val="both"/>
        <w:rPr>
          <w:sz w:val="24"/>
          <w:szCs w:val="24"/>
        </w:rPr>
      </w:pPr>
      <w:r w:rsidRPr="009D626B">
        <w:rPr>
          <w:sz w:val="24"/>
          <w:szCs w:val="24"/>
        </w:rPr>
        <w:t xml:space="preserve">задержка по вине Подрядчика сроков выполнения Работ (этапа Работ) на срок свыше </w:t>
      </w:r>
      <w:r w:rsidRPr="00F71EB5">
        <w:rPr>
          <w:sz w:val="24"/>
          <w:szCs w:val="24"/>
        </w:rPr>
        <w:t>30 (тридцать) календарных</w:t>
      </w:r>
      <w:r w:rsidRPr="009D626B">
        <w:rPr>
          <w:sz w:val="24"/>
          <w:szCs w:val="24"/>
        </w:rPr>
        <w:t xml:space="preserve"> дней;</w:t>
      </w:r>
    </w:p>
    <w:p w:rsidR="009E2FA1" w:rsidRPr="009D626B" w:rsidRDefault="009E2FA1" w:rsidP="009E2FA1">
      <w:pPr>
        <w:numPr>
          <w:ilvl w:val="2"/>
          <w:numId w:val="9"/>
        </w:numPr>
        <w:tabs>
          <w:tab w:val="left" w:pos="1276"/>
          <w:tab w:val="left" w:pos="1418"/>
          <w:tab w:val="left" w:pos="1843"/>
        </w:tabs>
        <w:ind w:left="0" w:firstLine="709"/>
        <w:jc w:val="both"/>
        <w:rPr>
          <w:sz w:val="24"/>
          <w:szCs w:val="24"/>
        </w:rPr>
      </w:pPr>
      <w:r w:rsidRPr="009D626B">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9E2FA1" w:rsidRPr="009D626B" w:rsidRDefault="009E2FA1" w:rsidP="009E2FA1">
      <w:pPr>
        <w:numPr>
          <w:ilvl w:val="2"/>
          <w:numId w:val="9"/>
        </w:numPr>
        <w:tabs>
          <w:tab w:val="left" w:pos="1276"/>
          <w:tab w:val="left" w:pos="1418"/>
          <w:tab w:val="left" w:pos="1843"/>
        </w:tabs>
        <w:ind w:left="0" w:firstLine="709"/>
        <w:jc w:val="both"/>
        <w:rPr>
          <w:sz w:val="24"/>
          <w:szCs w:val="24"/>
        </w:rPr>
      </w:pPr>
      <w:r w:rsidRPr="009D626B">
        <w:rPr>
          <w:sz w:val="24"/>
          <w:szCs w:val="24"/>
        </w:rPr>
        <w:t>неисполнение Подрядчиком обязанности по согласованию привлекаемых субподрядчиков;</w:t>
      </w:r>
    </w:p>
    <w:p w:rsidR="009E2FA1" w:rsidRPr="009D626B" w:rsidRDefault="009E2FA1" w:rsidP="009E2FA1">
      <w:pPr>
        <w:numPr>
          <w:ilvl w:val="2"/>
          <w:numId w:val="9"/>
        </w:numPr>
        <w:tabs>
          <w:tab w:val="left" w:pos="1276"/>
          <w:tab w:val="left" w:pos="1418"/>
          <w:tab w:val="left" w:pos="1843"/>
        </w:tabs>
        <w:ind w:left="0" w:firstLine="709"/>
        <w:jc w:val="both"/>
        <w:rPr>
          <w:sz w:val="24"/>
          <w:szCs w:val="24"/>
        </w:rPr>
      </w:pPr>
      <w:r w:rsidRPr="009D626B">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9E2FA1" w:rsidRPr="009D626B" w:rsidRDefault="009E2FA1" w:rsidP="009E2FA1">
      <w:pPr>
        <w:numPr>
          <w:ilvl w:val="2"/>
          <w:numId w:val="9"/>
        </w:numPr>
        <w:tabs>
          <w:tab w:val="left" w:pos="1276"/>
          <w:tab w:val="left" w:pos="1418"/>
          <w:tab w:val="left" w:pos="1843"/>
        </w:tabs>
        <w:ind w:left="0" w:firstLine="709"/>
        <w:jc w:val="both"/>
        <w:rPr>
          <w:sz w:val="24"/>
          <w:szCs w:val="24"/>
        </w:rPr>
      </w:pPr>
      <w:r w:rsidRPr="009D626B">
        <w:rPr>
          <w:sz w:val="24"/>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9E2FA1" w:rsidRPr="009D626B" w:rsidRDefault="009E2FA1" w:rsidP="009E2FA1">
      <w:pPr>
        <w:numPr>
          <w:ilvl w:val="2"/>
          <w:numId w:val="9"/>
        </w:numPr>
        <w:tabs>
          <w:tab w:val="left" w:pos="1276"/>
          <w:tab w:val="left" w:pos="1418"/>
          <w:tab w:val="left" w:pos="1843"/>
        </w:tabs>
        <w:ind w:left="0" w:firstLine="709"/>
        <w:jc w:val="both"/>
        <w:rPr>
          <w:sz w:val="24"/>
          <w:szCs w:val="24"/>
        </w:rPr>
      </w:pPr>
      <w:r w:rsidRPr="009D626B">
        <w:rPr>
          <w:sz w:val="24"/>
          <w:szCs w:val="24"/>
        </w:rPr>
        <w:t>грубого нарушения Подрядчиком подп. 3.3.9 настоящего договора, повлекшего ущерб;</w:t>
      </w:r>
    </w:p>
    <w:p w:rsidR="009E2FA1" w:rsidRPr="009D626B" w:rsidRDefault="009E2FA1" w:rsidP="009E2FA1">
      <w:pPr>
        <w:numPr>
          <w:ilvl w:val="2"/>
          <w:numId w:val="9"/>
        </w:numPr>
        <w:tabs>
          <w:tab w:val="left" w:pos="1276"/>
          <w:tab w:val="left" w:pos="1418"/>
          <w:tab w:val="left" w:pos="1843"/>
        </w:tabs>
        <w:ind w:left="0" w:firstLine="709"/>
        <w:jc w:val="both"/>
        <w:rPr>
          <w:sz w:val="24"/>
          <w:szCs w:val="24"/>
        </w:rPr>
      </w:pPr>
      <w:r w:rsidRPr="009D626B">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9E2FA1" w:rsidRPr="009D626B" w:rsidRDefault="009E2FA1" w:rsidP="009E2FA1">
      <w:pPr>
        <w:numPr>
          <w:ilvl w:val="1"/>
          <w:numId w:val="9"/>
        </w:numPr>
        <w:tabs>
          <w:tab w:val="left" w:pos="1134"/>
        </w:tabs>
        <w:ind w:left="0" w:firstLine="709"/>
        <w:jc w:val="both"/>
        <w:rPr>
          <w:sz w:val="24"/>
          <w:szCs w:val="24"/>
        </w:rPr>
      </w:pPr>
      <w:r w:rsidRPr="009D626B">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9E2FA1" w:rsidRPr="009D626B" w:rsidRDefault="009E2FA1" w:rsidP="009E2FA1">
      <w:pPr>
        <w:tabs>
          <w:tab w:val="left" w:pos="1134"/>
        </w:tabs>
        <w:ind w:firstLine="709"/>
        <w:jc w:val="both"/>
        <w:rPr>
          <w:sz w:val="24"/>
          <w:szCs w:val="24"/>
        </w:rPr>
      </w:pPr>
      <w:r w:rsidRPr="009D626B">
        <w:rPr>
          <w:sz w:val="24"/>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9E2FA1" w:rsidRPr="009D626B" w:rsidRDefault="009E2FA1" w:rsidP="009E2FA1">
      <w:pPr>
        <w:tabs>
          <w:tab w:val="left" w:pos="1134"/>
        </w:tabs>
        <w:ind w:firstLine="709"/>
        <w:jc w:val="both"/>
        <w:rPr>
          <w:sz w:val="24"/>
          <w:szCs w:val="24"/>
        </w:rPr>
      </w:pPr>
      <w:r w:rsidRPr="009D626B">
        <w:rPr>
          <w:sz w:val="24"/>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9E2FA1" w:rsidRPr="009D626B" w:rsidRDefault="009E2FA1" w:rsidP="009E2FA1">
      <w:pPr>
        <w:tabs>
          <w:tab w:val="left" w:pos="1134"/>
        </w:tabs>
        <w:ind w:firstLine="709"/>
        <w:jc w:val="both"/>
        <w:rPr>
          <w:sz w:val="24"/>
          <w:szCs w:val="24"/>
        </w:rPr>
      </w:pPr>
      <w:r w:rsidRPr="009D626B">
        <w:rPr>
          <w:sz w:val="24"/>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9E2FA1" w:rsidRPr="009D626B" w:rsidRDefault="009E2FA1" w:rsidP="009E2FA1">
      <w:pPr>
        <w:numPr>
          <w:ilvl w:val="1"/>
          <w:numId w:val="9"/>
        </w:numPr>
        <w:tabs>
          <w:tab w:val="left" w:pos="1134"/>
        </w:tabs>
        <w:ind w:left="0" w:firstLine="615"/>
        <w:jc w:val="both"/>
        <w:rPr>
          <w:sz w:val="24"/>
          <w:szCs w:val="24"/>
        </w:rPr>
      </w:pPr>
      <w:r w:rsidRPr="009D626B">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w:t>
      </w:r>
      <w:r w:rsidRPr="009D626B">
        <w:rPr>
          <w:sz w:val="24"/>
          <w:szCs w:val="24"/>
        </w:rPr>
        <w:lastRenderedPageBreak/>
        <w:t xml:space="preserve">(аванса), за вычетом стоимости Работ, фактически выполненных Подрядчиком и принятых Заказчиком по </w:t>
      </w:r>
      <w:r w:rsidRPr="00F71EB5">
        <w:rPr>
          <w:sz w:val="24"/>
          <w:szCs w:val="24"/>
        </w:rPr>
        <w:t>Акту о приемке выполненных работ</w:t>
      </w:r>
      <w:r w:rsidRPr="009D626B">
        <w:rPr>
          <w:sz w:val="24"/>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0" w:history="1">
        <w:r w:rsidRPr="009D626B">
          <w:rPr>
            <w:sz w:val="24"/>
            <w:szCs w:val="24"/>
          </w:rPr>
          <w:t>статьей 395</w:t>
        </w:r>
      </w:hyperlink>
      <w:r w:rsidRPr="009D626B">
        <w:rPr>
          <w:sz w:val="24"/>
          <w:szCs w:val="24"/>
        </w:rPr>
        <w:t xml:space="preserve"> ГК РФ.</w:t>
      </w:r>
    </w:p>
    <w:p w:rsidR="009E2FA1" w:rsidRPr="009D626B" w:rsidRDefault="009E2FA1" w:rsidP="009E2FA1">
      <w:pPr>
        <w:tabs>
          <w:tab w:val="left" w:pos="1134"/>
        </w:tabs>
        <w:ind w:firstLine="615"/>
        <w:jc w:val="both"/>
        <w:rPr>
          <w:sz w:val="24"/>
          <w:szCs w:val="24"/>
        </w:rPr>
      </w:pPr>
      <w:r w:rsidRPr="009D626B">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9E2FA1" w:rsidRPr="009D626B" w:rsidRDefault="009E2FA1" w:rsidP="009E2FA1">
      <w:pPr>
        <w:rPr>
          <w:bCs/>
          <w:sz w:val="24"/>
          <w:szCs w:val="24"/>
        </w:rPr>
      </w:pPr>
    </w:p>
    <w:p w:rsidR="009E2FA1" w:rsidRDefault="009E2FA1" w:rsidP="009E2FA1">
      <w:pPr>
        <w:numPr>
          <w:ilvl w:val="0"/>
          <w:numId w:val="9"/>
        </w:numPr>
        <w:jc w:val="center"/>
        <w:rPr>
          <w:b/>
          <w:sz w:val="24"/>
          <w:szCs w:val="24"/>
        </w:rPr>
      </w:pPr>
      <w:r w:rsidRPr="009D626B">
        <w:rPr>
          <w:b/>
          <w:sz w:val="24"/>
          <w:szCs w:val="24"/>
        </w:rPr>
        <w:t>ПОРЯДОК РАЗРЕШЕНИЯ СПОРОВ</w:t>
      </w:r>
    </w:p>
    <w:p w:rsidR="009E2FA1" w:rsidRPr="009D626B" w:rsidRDefault="009E2FA1" w:rsidP="009E2FA1">
      <w:pPr>
        <w:ind w:left="360"/>
        <w:rPr>
          <w:b/>
          <w:sz w:val="24"/>
          <w:szCs w:val="24"/>
        </w:rPr>
      </w:pPr>
    </w:p>
    <w:p w:rsidR="009E2FA1" w:rsidRPr="009D626B" w:rsidRDefault="009E2FA1" w:rsidP="009E2FA1">
      <w:pPr>
        <w:pStyle w:val="a5"/>
        <w:tabs>
          <w:tab w:val="left" w:pos="1134"/>
        </w:tabs>
        <w:spacing w:line="240" w:lineRule="auto"/>
        <w:ind w:firstLine="709"/>
        <w:rPr>
          <w:i/>
          <w:szCs w:val="24"/>
        </w:rPr>
      </w:pPr>
      <w:r w:rsidRPr="009D626B">
        <w:rPr>
          <w:szCs w:val="24"/>
        </w:rPr>
        <w:t>10.1. Рассмотрение споров:</w:t>
      </w:r>
    </w:p>
    <w:p w:rsidR="009E2FA1" w:rsidRPr="006E2C45" w:rsidRDefault="009E2FA1" w:rsidP="009E2FA1">
      <w:pPr>
        <w:pStyle w:val="a5"/>
        <w:numPr>
          <w:ilvl w:val="1"/>
          <w:numId w:val="12"/>
        </w:numPr>
        <w:tabs>
          <w:tab w:val="left" w:pos="1134"/>
        </w:tabs>
        <w:spacing w:line="240" w:lineRule="auto"/>
        <w:ind w:left="0" w:firstLine="720"/>
        <w:rPr>
          <w:szCs w:val="24"/>
        </w:rPr>
      </w:pPr>
      <w:r w:rsidRPr="006E2C45">
        <w:rPr>
          <w:szCs w:val="24"/>
        </w:rPr>
        <w:t>Стороны пришли к соглашению, что иски к Заказчику предъявляются в арбитражный суд города Москвы. Иски к Подрядчику могут быть предъявлены Заказчиком по своему усмотрению по месту нахождения Подрядчика, в арбитражный суд того субъекта Российской Федерации, где выполнялись работы, либо в арбитражный суд города Москвы.</w:t>
      </w:r>
    </w:p>
    <w:p w:rsidR="009E2FA1" w:rsidRPr="009D626B" w:rsidRDefault="009E2FA1" w:rsidP="009E2FA1">
      <w:pPr>
        <w:pStyle w:val="a5"/>
        <w:numPr>
          <w:ilvl w:val="1"/>
          <w:numId w:val="12"/>
        </w:numPr>
        <w:tabs>
          <w:tab w:val="left" w:pos="1134"/>
        </w:tabs>
        <w:spacing w:line="240" w:lineRule="auto"/>
        <w:ind w:left="0" w:firstLine="720"/>
        <w:rPr>
          <w:szCs w:val="24"/>
        </w:rPr>
      </w:pPr>
      <w:r w:rsidRPr="009D626B">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9E2FA1" w:rsidRPr="009D626B" w:rsidRDefault="009E2FA1" w:rsidP="009E2FA1">
      <w:pPr>
        <w:jc w:val="both"/>
        <w:rPr>
          <w:sz w:val="24"/>
          <w:szCs w:val="24"/>
        </w:rPr>
      </w:pPr>
    </w:p>
    <w:p w:rsidR="009E2FA1" w:rsidRDefault="009E2FA1" w:rsidP="009E2FA1">
      <w:pPr>
        <w:jc w:val="center"/>
        <w:rPr>
          <w:b/>
          <w:sz w:val="24"/>
          <w:szCs w:val="24"/>
        </w:rPr>
      </w:pPr>
      <w:r w:rsidRPr="00A449A4">
        <w:rPr>
          <w:b/>
          <w:sz w:val="24"/>
          <w:szCs w:val="24"/>
        </w:rPr>
        <w:t>11.</w:t>
      </w:r>
      <w:r>
        <w:rPr>
          <w:b/>
          <w:sz w:val="24"/>
          <w:szCs w:val="24"/>
        </w:rPr>
        <w:t xml:space="preserve"> </w:t>
      </w:r>
      <w:r w:rsidRPr="009D626B">
        <w:rPr>
          <w:b/>
          <w:sz w:val="24"/>
          <w:szCs w:val="24"/>
        </w:rPr>
        <w:t>КОНФИДЕНЦИАЛЬНОСТЬ</w:t>
      </w:r>
    </w:p>
    <w:p w:rsidR="009E2FA1" w:rsidRPr="009D626B" w:rsidRDefault="009E2FA1" w:rsidP="009E2FA1">
      <w:pPr>
        <w:jc w:val="center"/>
        <w:rPr>
          <w:b/>
          <w:sz w:val="24"/>
          <w:szCs w:val="24"/>
        </w:rPr>
      </w:pPr>
    </w:p>
    <w:p w:rsidR="009E2FA1" w:rsidRPr="009D626B" w:rsidRDefault="009E2FA1" w:rsidP="009E2FA1">
      <w:pPr>
        <w:pStyle w:val="ConsPlusNonformat"/>
        <w:ind w:right="-1" w:firstLine="720"/>
        <w:jc w:val="both"/>
        <w:rPr>
          <w:rFonts w:ascii="Times New Roman" w:hAnsi="Times New Roman" w:cs="Times New Roman"/>
          <w:color w:val="000000"/>
          <w:sz w:val="24"/>
          <w:szCs w:val="24"/>
        </w:rPr>
      </w:pPr>
      <w:r w:rsidRPr="009D626B">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9E2FA1" w:rsidRPr="00F71EB5" w:rsidRDefault="009E2FA1" w:rsidP="009E2FA1">
      <w:pPr>
        <w:ind w:firstLine="709"/>
        <w:jc w:val="both"/>
        <w:rPr>
          <w:color w:val="000000"/>
          <w:sz w:val="24"/>
          <w:szCs w:val="24"/>
        </w:rPr>
      </w:pPr>
      <w:r w:rsidRPr="00F71EB5">
        <w:rPr>
          <w:color w:val="000000"/>
          <w:sz w:val="24"/>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9E2FA1" w:rsidRPr="009D626B" w:rsidRDefault="009E2FA1" w:rsidP="009E2FA1">
      <w:pPr>
        <w:pStyle w:val="ConsPlusNonformat"/>
        <w:widowControl/>
        <w:ind w:firstLine="720"/>
        <w:jc w:val="both"/>
        <w:rPr>
          <w:rFonts w:ascii="Times New Roman" w:hAnsi="Times New Roman" w:cs="Times New Roman"/>
          <w:sz w:val="24"/>
          <w:szCs w:val="24"/>
        </w:rPr>
      </w:pPr>
    </w:p>
    <w:p w:rsidR="009E2FA1" w:rsidRDefault="009E2FA1" w:rsidP="009E2FA1">
      <w:pPr>
        <w:jc w:val="center"/>
        <w:rPr>
          <w:b/>
          <w:sz w:val="24"/>
          <w:szCs w:val="24"/>
        </w:rPr>
      </w:pPr>
      <w:r w:rsidRPr="00A449A4">
        <w:rPr>
          <w:b/>
          <w:noProof/>
          <w:sz w:val="24"/>
          <w:szCs w:val="24"/>
        </w:rPr>
        <w:t>12.</w:t>
      </w:r>
      <w:r>
        <w:rPr>
          <w:b/>
          <w:sz w:val="24"/>
          <w:szCs w:val="24"/>
        </w:rPr>
        <w:t xml:space="preserve"> </w:t>
      </w:r>
      <w:r w:rsidRPr="009D626B">
        <w:rPr>
          <w:b/>
          <w:sz w:val="24"/>
          <w:szCs w:val="24"/>
        </w:rPr>
        <w:t>ОСОБЫЕ УСЛОВИЯ. ПРОЧИЕ УСЛОВИЯ</w:t>
      </w:r>
    </w:p>
    <w:p w:rsidR="009E2FA1" w:rsidRPr="009D626B" w:rsidRDefault="009E2FA1" w:rsidP="009E2FA1">
      <w:pPr>
        <w:jc w:val="center"/>
        <w:rPr>
          <w:b/>
          <w:sz w:val="24"/>
          <w:szCs w:val="24"/>
        </w:rPr>
      </w:pPr>
    </w:p>
    <w:p w:rsidR="009E2FA1" w:rsidRPr="009D626B" w:rsidRDefault="009E2FA1" w:rsidP="009E2FA1">
      <w:pPr>
        <w:pStyle w:val="ConsPlusNonformat"/>
        <w:widowControl/>
        <w:numPr>
          <w:ilvl w:val="1"/>
          <w:numId w:val="11"/>
        </w:numPr>
        <w:tabs>
          <w:tab w:val="left" w:pos="1276"/>
        </w:tabs>
        <w:ind w:left="0" w:firstLine="709"/>
        <w:jc w:val="both"/>
        <w:rPr>
          <w:rFonts w:ascii="Times New Roman" w:hAnsi="Times New Roman" w:cs="Times New Roman"/>
          <w:sz w:val="24"/>
          <w:szCs w:val="24"/>
        </w:rPr>
      </w:pPr>
      <w:r w:rsidRPr="009D626B">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9E2FA1" w:rsidRPr="009D626B" w:rsidRDefault="009E2FA1" w:rsidP="009E2FA1">
      <w:pPr>
        <w:pStyle w:val="ConsPlusNonformat"/>
        <w:widowControl/>
        <w:numPr>
          <w:ilvl w:val="1"/>
          <w:numId w:val="11"/>
        </w:numPr>
        <w:tabs>
          <w:tab w:val="left" w:pos="1276"/>
        </w:tabs>
        <w:ind w:left="0" w:firstLine="709"/>
        <w:jc w:val="both"/>
        <w:rPr>
          <w:rFonts w:ascii="Times New Roman" w:hAnsi="Times New Roman" w:cs="Times New Roman"/>
          <w:sz w:val="24"/>
          <w:szCs w:val="24"/>
        </w:rPr>
      </w:pPr>
      <w:r w:rsidRPr="009D626B">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9E2FA1" w:rsidRPr="009D626B" w:rsidRDefault="009E2FA1" w:rsidP="009E2FA1">
      <w:pPr>
        <w:pStyle w:val="ConsPlusNonformat"/>
        <w:widowControl/>
        <w:numPr>
          <w:ilvl w:val="1"/>
          <w:numId w:val="11"/>
        </w:numPr>
        <w:tabs>
          <w:tab w:val="left" w:pos="1276"/>
        </w:tabs>
        <w:ind w:left="0" w:firstLine="709"/>
        <w:jc w:val="both"/>
        <w:rPr>
          <w:rFonts w:ascii="Times New Roman" w:hAnsi="Times New Roman" w:cs="Times New Roman"/>
          <w:sz w:val="24"/>
          <w:szCs w:val="24"/>
        </w:rPr>
      </w:pPr>
      <w:r w:rsidRPr="009D626B">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9E2FA1" w:rsidRPr="009D626B" w:rsidRDefault="009E2FA1" w:rsidP="009E2FA1">
      <w:pPr>
        <w:pStyle w:val="ConsPlusNonformat"/>
        <w:widowControl/>
        <w:numPr>
          <w:ilvl w:val="1"/>
          <w:numId w:val="11"/>
        </w:numPr>
        <w:tabs>
          <w:tab w:val="left" w:pos="1276"/>
        </w:tabs>
        <w:ind w:left="0" w:firstLine="709"/>
        <w:jc w:val="both"/>
        <w:rPr>
          <w:rFonts w:ascii="Times New Roman" w:hAnsi="Times New Roman" w:cs="Times New Roman"/>
          <w:sz w:val="24"/>
          <w:szCs w:val="24"/>
        </w:rPr>
      </w:pPr>
      <w:r w:rsidRPr="009D626B">
        <w:rPr>
          <w:rFonts w:ascii="Times New Roman" w:hAnsi="Times New Roman" w:cs="Times New Roman"/>
          <w:sz w:val="24"/>
          <w:szCs w:val="24"/>
        </w:rPr>
        <w:t xml:space="preserve">Бенефициарная оговорка. </w:t>
      </w:r>
    </w:p>
    <w:p w:rsidR="009E2FA1" w:rsidRPr="002D6563" w:rsidRDefault="009E2FA1" w:rsidP="009E2FA1">
      <w:pPr>
        <w:pStyle w:val="aa"/>
        <w:spacing w:after="0" w:line="240" w:lineRule="auto"/>
        <w:ind w:left="0" w:firstLine="709"/>
        <w:jc w:val="both"/>
        <w:rPr>
          <w:rStyle w:val="Barcode"/>
          <w:rFonts w:ascii="Times New Roman" w:hAnsi="Times New Roman"/>
          <w:sz w:val="24"/>
          <w:szCs w:val="24"/>
        </w:rPr>
      </w:pPr>
      <w:r w:rsidRPr="009D626B">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w:t>
      </w:r>
      <w:r w:rsidRPr="002D6563">
        <w:rPr>
          <w:rStyle w:val="Barcode"/>
          <w:rFonts w:ascii="Times New Roman" w:hAnsi="Times New Roman"/>
          <w:sz w:val="24"/>
          <w:szCs w:val="24"/>
        </w:rPr>
        <w:t xml:space="preserve">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6 к настоящему Договору, с подтверждением соответствующими документами. Информация направляется по адресу электронной почты: </w:t>
      </w:r>
      <w:hyperlink r:id="rId11" w:history="1">
        <w:r w:rsidRPr="00820669">
          <w:rPr>
            <w:rStyle w:val="af"/>
            <w:rFonts w:ascii="Times New Roman" w:eastAsia="Calibri" w:hAnsi="Times New Roman"/>
            <w:sz w:val="24"/>
            <w:szCs w:val="24"/>
            <w:shd w:val="clear" w:color="auto" w:fill="FFFFFF"/>
            <w:lang w:val="en-US"/>
          </w:rPr>
          <w:t>info</w:t>
        </w:r>
        <w:r w:rsidRPr="00A5765D">
          <w:rPr>
            <w:rStyle w:val="af"/>
            <w:rFonts w:ascii="Times New Roman" w:eastAsia="Calibri" w:hAnsi="Times New Roman"/>
            <w:sz w:val="24"/>
            <w:szCs w:val="24"/>
            <w:shd w:val="clear" w:color="auto" w:fill="FFFFFF"/>
          </w:rPr>
          <w:t>@</w:t>
        </w:r>
        <w:r w:rsidRPr="00820669">
          <w:rPr>
            <w:rStyle w:val="af"/>
            <w:rFonts w:ascii="Times New Roman" w:eastAsia="Calibri" w:hAnsi="Times New Roman"/>
            <w:sz w:val="24"/>
            <w:szCs w:val="24"/>
            <w:shd w:val="clear" w:color="auto" w:fill="FFFFFF"/>
          </w:rPr>
          <w:t>moek</w:t>
        </w:r>
        <w:r w:rsidRPr="00A5765D">
          <w:rPr>
            <w:rStyle w:val="af"/>
            <w:rFonts w:ascii="Times New Roman" w:eastAsia="Calibri" w:hAnsi="Times New Roman"/>
            <w:sz w:val="24"/>
            <w:szCs w:val="24"/>
            <w:shd w:val="clear" w:color="auto" w:fill="FFFFFF"/>
          </w:rPr>
          <w:t>.</w:t>
        </w:r>
        <w:r w:rsidRPr="00820669">
          <w:rPr>
            <w:rStyle w:val="af"/>
            <w:rFonts w:ascii="Times New Roman" w:eastAsia="Calibri" w:hAnsi="Times New Roman"/>
            <w:sz w:val="24"/>
            <w:szCs w:val="24"/>
            <w:shd w:val="clear" w:color="auto" w:fill="FFFFFF"/>
          </w:rPr>
          <w:t>ru</w:t>
        </w:r>
      </w:hyperlink>
      <w:r>
        <w:rPr>
          <w:rStyle w:val="Barcode"/>
          <w:rFonts w:ascii="Times New Roman" w:hAnsi="Times New Roman"/>
          <w:sz w:val="24"/>
          <w:szCs w:val="24"/>
        </w:rPr>
        <w:t xml:space="preserve"> </w:t>
      </w:r>
      <w:r w:rsidRPr="00A5765D">
        <w:rPr>
          <w:rStyle w:val="Barcode"/>
          <w:rFonts w:ascii="Times New Roman" w:hAnsi="Times New Roman"/>
          <w:sz w:val="24"/>
          <w:szCs w:val="24"/>
        </w:rPr>
        <w:t>и</w:t>
      </w:r>
      <w:r w:rsidRPr="002D6563">
        <w:rPr>
          <w:rStyle w:val="Barcode"/>
          <w:rFonts w:ascii="Times New Roman" w:hAnsi="Times New Roman"/>
          <w:sz w:val="24"/>
          <w:szCs w:val="24"/>
        </w:rPr>
        <w:t xml:space="preserve"> посредством факсимильной связи</w:t>
      </w:r>
      <w:r w:rsidRPr="002D6563">
        <w:rPr>
          <w:rFonts w:ascii="Times New Roman" w:hAnsi="Times New Roman"/>
          <w:sz w:val="24"/>
          <w:szCs w:val="24"/>
        </w:rPr>
        <w:t xml:space="preserve"> </w:t>
      </w:r>
      <w:r w:rsidRPr="002D6563">
        <w:rPr>
          <w:rStyle w:val="Barcode"/>
          <w:rFonts w:ascii="Times New Roman" w:hAnsi="Times New Roman"/>
          <w:sz w:val="24"/>
          <w:szCs w:val="24"/>
        </w:rPr>
        <w:t>с последующим направлением оригиналов средствами почтовой связи.</w:t>
      </w:r>
    </w:p>
    <w:p w:rsidR="009E2FA1" w:rsidRPr="002D6563" w:rsidRDefault="009E2FA1" w:rsidP="009E2FA1">
      <w:pPr>
        <w:pStyle w:val="aa"/>
        <w:spacing w:after="0" w:line="240" w:lineRule="auto"/>
        <w:ind w:left="0" w:firstLine="709"/>
        <w:jc w:val="both"/>
        <w:rPr>
          <w:rStyle w:val="Barcode"/>
          <w:rFonts w:ascii="Times New Roman" w:hAnsi="Times New Roman"/>
          <w:sz w:val="24"/>
          <w:szCs w:val="24"/>
        </w:rPr>
      </w:pPr>
      <w:r w:rsidRPr="002D6563">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9E2FA1" w:rsidRPr="00015A49" w:rsidRDefault="009E2FA1" w:rsidP="009E2FA1">
      <w:pPr>
        <w:shd w:val="clear" w:color="auto" w:fill="FFFFFF"/>
        <w:tabs>
          <w:tab w:val="left" w:pos="709"/>
          <w:tab w:val="left" w:leader="underscore" w:pos="8266"/>
        </w:tabs>
        <w:spacing w:line="250" w:lineRule="exact"/>
        <w:ind w:left="29"/>
        <w:jc w:val="both"/>
        <w:rPr>
          <w:sz w:val="24"/>
          <w:szCs w:val="24"/>
        </w:rPr>
      </w:pPr>
      <w:r w:rsidRPr="002D6563">
        <w:rPr>
          <w:rStyle w:val="Barcode"/>
          <w:i/>
          <w:sz w:val="24"/>
          <w:szCs w:val="24"/>
        </w:rPr>
        <w:tab/>
      </w:r>
      <w:r w:rsidRPr="002D6563">
        <w:rPr>
          <w:rStyle w:val="Barcode"/>
          <w:sz w:val="24"/>
          <w:szCs w:val="24"/>
        </w:rPr>
        <w:t>12.4.3.</w:t>
      </w:r>
      <w:r w:rsidRPr="002D6563">
        <w:rPr>
          <w:rStyle w:val="ab"/>
          <w:rFonts w:eastAsia="Calibri"/>
          <w:sz w:val="24"/>
          <w:szCs w:val="24"/>
        </w:rPr>
        <w:t xml:space="preserve"> </w:t>
      </w:r>
      <w:r w:rsidRPr="002D6563">
        <w:rPr>
          <w:sz w:val="24"/>
          <w:szCs w:val="24"/>
        </w:rPr>
        <w:t>В случае изменений в цепочке собственников Заказчика, включая бенефициаров (в том числе конечных), и (или) в исполнительных органах Заказчика, Заказчик обязуется</w:t>
      </w:r>
      <w:r w:rsidRPr="002D6563">
        <w:rPr>
          <w:sz w:val="24"/>
          <w:szCs w:val="24"/>
        </w:rPr>
        <w:br/>
        <w:t xml:space="preserve">представить информацию о таких изменениях течение 5 (Пяти) календарных дней с даты таких </w:t>
      </w:r>
      <w:r w:rsidRPr="002D6563">
        <w:rPr>
          <w:sz w:val="24"/>
          <w:szCs w:val="24"/>
        </w:rPr>
        <w:lastRenderedPageBreak/>
        <w:t>изменений, с указанием сведений по форме, приведенной в Приложении № 6 к настоящему Договору, с подтверждением соответствующими документами. Информация</w:t>
      </w:r>
      <w:r w:rsidRPr="00015A49">
        <w:rPr>
          <w:sz w:val="24"/>
          <w:szCs w:val="24"/>
        </w:rPr>
        <w:t xml:space="preserve"> направляется и</w:t>
      </w:r>
    </w:p>
    <w:p w:rsidR="009E2FA1" w:rsidRPr="00015A49" w:rsidRDefault="009E2FA1" w:rsidP="009E2FA1">
      <w:pPr>
        <w:shd w:val="clear" w:color="auto" w:fill="FFFFFF"/>
        <w:tabs>
          <w:tab w:val="left" w:leader="underscore" w:pos="4896"/>
        </w:tabs>
        <w:ind w:left="48"/>
        <w:jc w:val="both"/>
        <w:rPr>
          <w:sz w:val="24"/>
          <w:szCs w:val="24"/>
        </w:rPr>
      </w:pPr>
      <w:r w:rsidRPr="00015A49">
        <w:rPr>
          <w:sz w:val="24"/>
          <w:szCs w:val="24"/>
        </w:rPr>
        <w:t>посредством факсимильной связи с последующим направлением оригиналов средствами почтовой связи.</w:t>
      </w:r>
    </w:p>
    <w:p w:rsidR="009E2FA1" w:rsidRPr="00015A49" w:rsidRDefault="009E2FA1" w:rsidP="009E2FA1">
      <w:pPr>
        <w:pStyle w:val="aa"/>
        <w:spacing w:after="0" w:line="240" w:lineRule="auto"/>
        <w:ind w:left="0" w:firstLine="709"/>
        <w:jc w:val="both"/>
        <w:rPr>
          <w:rStyle w:val="Barcode"/>
          <w:rFonts w:ascii="Times New Roman" w:hAnsi="Times New Roman"/>
          <w:sz w:val="24"/>
          <w:szCs w:val="24"/>
        </w:rPr>
      </w:pPr>
      <w:r w:rsidRPr="00015A49">
        <w:rPr>
          <w:rStyle w:val="Barcode"/>
          <w:rFonts w:ascii="Times New Roman" w:hAnsi="Times New Roman"/>
          <w:sz w:val="24"/>
          <w:szCs w:val="24"/>
        </w:rPr>
        <w:t>12.</w:t>
      </w:r>
      <w:r>
        <w:rPr>
          <w:rStyle w:val="Barcode"/>
          <w:rFonts w:ascii="Times New Roman" w:hAnsi="Times New Roman"/>
          <w:sz w:val="24"/>
          <w:szCs w:val="24"/>
        </w:rPr>
        <w:t>4.2</w:t>
      </w:r>
      <w:r w:rsidRPr="00015A49">
        <w:rPr>
          <w:rStyle w:val="Barcode"/>
          <w:rFonts w:ascii="Times New Roman" w:hAnsi="Times New Roman"/>
          <w:sz w:val="24"/>
          <w:szCs w:val="24"/>
        </w:rPr>
        <w:t xml:space="preserve"> Подрядчик вправе в одностороннем порядке отказаться от исполнения настоящего Договора в случае неисполнения Заказчиком обязанности, предусмотренной п. 12.4.3 настоящего Договора. В этом случае настоящий Договор считается расторгнутым с даты получения Заказчиком письменного уведомления Подрядчика об отказе от исполнения договора или с иной даты, указанной в таком уведомлении</w:t>
      </w:r>
      <w:r>
        <w:rPr>
          <w:rStyle w:val="Barcode"/>
          <w:rFonts w:ascii="Times New Roman" w:hAnsi="Times New Roman"/>
          <w:sz w:val="24"/>
          <w:szCs w:val="24"/>
        </w:rPr>
        <w:t>.</w:t>
      </w:r>
    </w:p>
    <w:p w:rsidR="009E2FA1" w:rsidRPr="009D626B" w:rsidRDefault="009E2FA1" w:rsidP="009E2FA1">
      <w:pPr>
        <w:autoSpaceDE w:val="0"/>
        <w:autoSpaceDN w:val="0"/>
        <w:adjustRightInd w:val="0"/>
        <w:ind w:firstLine="709"/>
        <w:jc w:val="both"/>
        <w:rPr>
          <w:sz w:val="24"/>
          <w:szCs w:val="24"/>
        </w:rPr>
      </w:pPr>
      <w:r w:rsidRPr="008A6C84">
        <w:rPr>
          <w:rStyle w:val="Barcode"/>
          <w:sz w:val="24"/>
          <w:szCs w:val="24"/>
        </w:rPr>
        <w:t>12.5.</w:t>
      </w:r>
      <w:r w:rsidRPr="008A6C84">
        <w:rPr>
          <w:sz w:val="24"/>
          <w:szCs w:val="24"/>
        </w:rPr>
        <w:t xml:space="preserve"> </w:t>
      </w:r>
      <w:r w:rsidRPr="009D626B">
        <w:rPr>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E2FA1" w:rsidRPr="009D626B" w:rsidRDefault="009E2FA1" w:rsidP="009E2FA1">
      <w:pPr>
        <w:pStyle w:val="ConsPlusNonformat"/>
        <w:widowControl/>
        <w:tabs>
          <w:tab w:val="left" w:pos="1276"/>
        </w:tabs>
        <w:ind w:firstLine="709"/>
        <w:jc w:val="both"/>
        <w:rPr>
          <w:rFonts w:ascii="Times New Roman" w:hAnsi="Times New Roman" w:cs="Times New Roman"/>
          <w:i/>
          <w:sz w:val="24"/>
          <w:szCs w:val="24"/>
        </w:rPr>
      </w:pPr>
      <w:r w:rsidRPr="009D626B">
        <w:rPr>
          <w:rFonts w:ascii="Times New Roman" w:hAnsi="Times New Roman" w:cs="Times New Roman"/>
          <w:sz w:val="24"/>
          <w:szCs w:val="24"/>
        </w:rPr>
        <w:t>12.</w:t>
      </w:r>
      <w:r>
        <w:rPr>
          <w:rFonts w:ascii="Times New Roman" w:hAnsi="Times New Roman" w:cs="Times New Roman"/>
          <w:sz w:val="24"/>
          <w:szCs w:val="24"/>
        </w:rPr>
        <w:t>6</w:t>
      </w:r>
      <w:r w:rsidRPr="009D626B">
        <w:rPr>
          <w:rFonts w:ascii="Times New Roman" w:hAnsi="Times New Roman" w:cs="Times New Roman"/>
          <w:sz w:val="24"/>
          <w:szCs w:val="24"/>
        </w:rPr>
        <w:t>.</w:t>
      </w:r>
      <w:r w:rsidRPr="00015A49">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r w:rsidRPr="009D626B">
        <w:rPr>
          <w:rFonts w:ascii="Times New Roman" w:hAnsi="Times New Roman" w:cs="Times New Roman"/>
          <w:i/>
          <w:sz w:val="24"/>
          <w:szCs w:val="24"/>
        </w:rPr>
        <w:t xml:space="preserve"> </w:t>
      </w:r>
    </w:p>
    <w:p w:rsidR="009E2FA1" w:rsidRPr="009D626B" w:rsidRDefault="009E2FA1" w:rsidP="009E2FA1">
      <w:pPr>
        <w:pStyle w:val="ConsPlusNonformat"/>
        <w:widowControl/>
        <w:tabs>
          <w:tab w:val="left" w:pos="1276"/>
        </w:tabs>
        <w:jc w:val="both"/>
        <w:rPr>
          <w:rFonts w:ascii="Times New Roman" w:hAnsi="Times New Roman" w:cs="Times New Roman"/>
          <w:sz w:val="24"/>
          <w:szCs w:val="24"/>
        </w:rPr>
      </w:pPr>
      <w:r>
        <w:rPr>
          <w:rFonts w:ascii="Times New Roman" w:hAnsi="Times New Roman" w:cs="Times New Roman"/>
          <w:sz w:val="24"/>
          <w:szCs w:val="24"/>
        </w:rPr>
        <w:t xml:space="preserve">            12.7. </w:t>
      </w:r>
      <w:r w:rsidRPr="009D626B">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rsidR="009E2FA1" w:rsidRPr="009D626B" w:rsidRDefault="009E2FA1" w:rsidP="009E2FA1">
      <w:pPr>
        <w:pStyle w:val="ConsPlusNonformat"/>
        <w:widowControl/>
        <w:numPr>
          <w:ilvl w:val="1"/>
          <w:numId w:val="18"/>
        </w:numPr>
        <w:tabs>
          <w:tab w:val="left" w:pos="142"/>
        </w:tabs>
        <w:ind w:left="0" w:firstLine="769"/>
        <w:jc w:val="both"/>
        <w:rPr>
          <w:rFonts w:ascii="Times New Roman" w:hAnsi="Times New Roman" w:cs="Times New Roman"/>
          <w:sz w:val="24"/>
          <w:szCs w:val="24"/>
        </w:rPr>
      </w:pPr>
      <w:r w:rsidRPr="009D626B">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9E2FA1" w:rsidRDefault="009E2FA1" w:rsidP="009E2FA1">
      <w:pPr>
        <w:pStyle w:val="2"/>
        <w:rPr>
          <w:szCs w:val="24"/>
        </w:rPr>
      </w:pPr>
    </w:p>
    <w:p w:rsidR="009E2FA1" w:rsidRPr="009D626B" w:rsidRDefault="009E2FA1" w:rsidP="009E2FA1">
      <w:pPr>
        <w:pStyle w:val="2"/>
        <w:rPr>
          <w:b/>
          <w:szCs w:val="24"/>
        </w:rPr>
      </w:pPr>
      <w:r w:rsidRPr="009D626B">
        <w:rPr>
          <w:b/>
          <w:szCs w:val="24"/>
        </w:rPr>
        <w:t>ПРИЛОЖЕНИЯ:</w:t>
      </w:r>
    </w:p>
    <w:p w:rsidR="009E2FA1" w:rsidRDefault="009E2FA1" w:rsidP="009E2FA1">
      <w:pPr>
        <w:pStyle w:val="2"/>
        <w:numPr>
          <w:ilvl w:val="0"/>
          <w:numId w:val="10"/>
        </w:numPr>
        <w:tabs>
          <w:tab w:val="left" w:pos="851"/>
        </w:tabs>
        <w:ind w:left="0" w:firstLine="426"/>
        <w:jc w:val="both"/>
        <w:rPr>
          <w:szCs w:val="24"/>
        </w:rPr>
      </w:pPr>
      <w:r>
        <w:rPr>
          <w:szCs w:val="24"/>
        </w:rPr>
        <w:t>Приложение № 1: Адресный перечень Объектов.</w:t>
      </w:r>
    </w:p>
    <w:p w:rsidR="009E2FA1" w:rsidRPr="002E23A0" w:rsidRDefault="009E2FA1" w:rsidP="009E2FA1">
      <w:pPr>
        <w:pStyle w:val="2"/>
        <w:numPr>
          <w:ilvl w:val="0"/>
          <w:numId w:val="10"/>
        </w:numPr>
        <w:tabs>
          <w:tab w:val="left" w:pos="851"/>
        </w:tabs>
        <w:ind w:left="0" w:firstLine="426"/>
        <w:jc w:val="both"/>
        <w:rPr>
          <w:szCs w:val="24"/>
        </w:rPr>
      </w:pPr>
      <w:r w:rsidRPr="002E23A0">
        <w:rPr>
          <w:szCs w:val="24"/>
        </w:rPr>
        <w:t xml:space="preserve">Приложение № </w:t>
      </w:r>
      <w:r>
        <w:rPr>
          <w:szCs w:val="24"/>
        </w:rPr>
        <w:t>2</w:t>
      </w:r>
      <w:r w:rsidRPr="002E23A0">
        <w:rPr>
          <w:szCs w:val="24"/>
        </w:rPr>
        <w:t>: Перечень исходной документации.</w:t>
      </w:r>
    </w:p>
    <w:p w:rsidR="009E2FA1" w:rsidRPr="009D626B" w:rsidRDefault="009E2FA1" w:rsidP="009E2FA1">
      <w:pPr>
        <w:pStyle w:val="2"/>
        <w:numPr>
          <w:ilvl w:val="0"/>
          <w:numId w:val="10"/>
        </w:numPr>
        <w:tabs>
          <w:tab w:val="left" w:pos="851"/>
        </w:tabs>
        <w:ind w:left="851" w:hanging="425"/>
        <w:jc w:val="both"/>
        <w:rPr>
          <w:i/>
          <w:szCs w:val="24"/>
        </w:rPr>
      </w:pPr>
      <w:r w:rsidRPr="00015A49">
        <w:rPr>
          <w:szCs w:val="24"/>
        </w:rPr>
        <w:t xml:space="preserve">Приложение № </w:t>
      </w:r>
      <w:r>
        <w:rPr>
          <w:szCs w:val="24"/>
        </w:rPr>
        <w:t>3.1-3.3</w:t>
      </w:r>
      <w:r w:rsidRPr="00015A49">
        <w:rPr>
          <w:szCs w:val="24"/>
        </w:rPr>
        <w:t>:  График</w:t>
      </w:r>
      <w:r>
        <w:rPr>
          <w:szCs w:val="24"/>
        </w:rPr>
        <w:t>и</w:t>
      </w:r>
      <w:r w:rsidRPr="00015A49">
        <w:rPr>
          <w:szCs w:val="24"/>
        </w:rPr>
        <w:t xml:space="preserve"> производства Работ</w:t>
      </w:r>
      <w:r w:rsidRPr="009D626B">
        <w:rPr>
          <w:i/>
          <w:szCs w:val="24"/>
        </w:rPr>
        <w:t>.</w:t>
      </w:r>
    </w:p>
    <w:p w:rsidR="009E2FA1" w:rsidRPr="00015A49" w:rsidRDefault="009E2FA1" w:rsidP="009E2FA1">
      <w:pPr>
        <w:pStyle w:val="2"/>
        <w:numPr>
          <w:ilvl w:val="0"/>
          <w:numId w:val="10"/>
        </w:numPr>
        <w:tabs>
          <w:tab w:val="left" w:pos="851"/>
        </w:tabs>
        <w:jc w:val="both"/>
        <w:rPr>
          <w:szCs w:val="24"/>
        </w:rPr>
      </w:pPr>
      <w:r w:rsidRPr="00015A49">
        <w:rPr>
          <w:szCs w:val="24"/>
        </w:rPr>
        <w:t xml:space="preserve">Приложение № </w:t>
      </w:r>
      <w:r>
        <w:rPr>
          <w:szCs w:val="24"/>
        </w:rPr>
        <w:t>4.1.-4.7</w:t>
      </w:r>
      <w:r w:rsidRPr="00015A49">
        <w:rPr>
          <w:szCs w:val="24"/>
        </w:rPr>
        <w:t xml:space="preserve">:  </w:t>
      </w:r>
      <w:r w:rsidRPr="00F71614">
        <w:rPr>
          <w:szCs w:val="24"/>
        </w:rPr>
        <w:t>Сводные сметы.</w:t>
      </w:r>
    </w:p>
    <w:p w:rsidR="009E2FA1" w:rsidRPr="00015A49" w:rsidRDefault="009E2FA1" w:rsidP="009E2FA1">
      <w:pPr>
        <w:pStyle w:val="2"/>
        <w:numPr>
          <w:ilvl w:val="0"/>
          <w:numId w:val="10"/>
        </w:numPr>
        <w:tabs>
          <w:tab w:val="left" w:pos="851"/>
        </w:tabs>
        <w:ind w:left="851" w:hanging="425"/>
        <w:jc w:val="both"/>
        <w:rPr>
          <w:szCs w:val="24"/>
        </w:rPr>
      </w:pPr>
      <w:r w:rsidRPr="00015A49">
        <w:rPr>
          <w:szCs w:val="24"/>
        </w:rPr>
        <w:t xml:space="preserve">Приложение № </w:t>
      </w:r>
      <w:r>
        <w:rPr>
          <w:szCs w:val="24"/>
        </w:rPr>
        <w:t>5</w:t>
      </w:r>
      <w:r w:rsidRPr="00015A49">
        <w:rPr>
          <w:szCs w:val="24"/>
        </w:rPr>
        <w:t>: Требования по охране труда, промышленной безопасности и охране окружающей среды.</w:t>
      </w:r>
    </w:p>
    <w:p w:rsidR="009E2FA1" w:rsidRPr="00015A49" w:rsidRDefault="009E2FA1" w:rsidP="009E2FA1">
      <w:pPr>
        <w:pStyle w:val="2"/>
        <w:numPr>
          <w:ilvl w:val="0"/>
          <w:numId w:val="10"/>
        </w:numPr>
        <w:tabs>
          <w:tab w:val="left" w:pos="851"/>
        </w:tabs>
        <w:ind w:left="851" w:hanging="425"/>
        <w:jc w:val="both"/>
        <w:rPr>
          <w:szCs w:val="24"/>
        </w:rPr>
      </w:pPr>
      <w:r w:rsidRPr="00015A49">
        <w:rPr>
          <w:szCs w:val="24"/>
        </w:rPr>
        <w:t xml:space="preserve">Приложение № </w:t>
      </w:r>
      <w:r>
        <w:rPr>
          <w:szCs w:val="24"/>
        </w:rPr>
        <w:t>6</w:t>
      </w:r>
      <w:r w:rsidRPr="00015A49">
        <w:rPr>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9E2FA1" w:rsidRPr="000C7FB1" w:rsidRDefault="009E2FA1" w:rsidP="009E2FA1">
      <w:pPr>
        <w:pStyle w:val="2"/>
        <w:numPr>
          <w:ilvl w:val="0"/>
          <w:numId w:val="10"/>
        </w:numPr>
        <w:tabs>
          <w:tab w:val="left" w:pos="851"/>
        </w:tabs>
        <w:ind w:left="426" w:firstLine="0"/>
        <w:jc w:val="both"/>
        <w:rPr>
          <w:i/>
          <w:szCs w:val="24"/>
        </w:rPr>
      </w:pPr>
      <w:r>
        <w:rPr>
          <w:szCs w:val="24"/>
        </w:rPr>
        <w:t>Приложение № 7</w:t>
      </w:r>
      <w:r w:rsidRPr="000C7FB1">
        <w:rPr>
          <w:szCs w:val="24"/>
        </w:rPr>
        <w:t>:  Форма «Сведения об изменении информации о цепочке собственников, включая  бене</w:t>
      </w:r>
      <w:r>
        <w:rPr>
          <w:szCs w:val="24"/>
        </w:rPr>
        <w:t>фициаров (в том числе конечных).</w:t>
      </w:r>
    </w:p>
    <w:p w:rsidR="009E2FA1" w:rsidRDefault="009E2FA1" w:rsidP="009E2FA1">
      <w:pPr>
        <w:pStyle w:val="2"/>
        <w:numPr>
          <w:ilvl w:val="0"/>
          <w:numId w:val="10"/>
        </w:numPr>
        <w:tabs>
          <w:tab w:val="left" w:pos="851"/>
        </w:tabs>
        <w:ind w:left="1047" w:hanging="621"/>
        <w:jc w:val="both"/>
        <w:rPr>
          <w:szCs w:val="24"/>
        </w:rPr>
      </w:pPr>
      <w:r w:rsidRPr="00402764">
        <w:rPr>
          <w:szCs w:val="24"/>
        </w:rPr>
        <w:t>Приложение № 8: Заверения Сторон.</w:t>
      </w:r>
    </w:p>
    <w:p w:rsidR="009E2FA1" w:rsidRDefault="009E2FA1" w:rsidP="009E2FA1">
      <w:pPr>
        <w:ind w:firstLine="720"/>
        <w:jc w:val="center"/>
        <w:rPr>
          <w:b/>
          <w:sz w:val="24"/>
          <w:szCs w:val="24"/>
        </w:rPr>
      </w:pPr>
      <w:r>
        <w:rPr>
          <w:b/>
          <w:sz w:val="24"/>
          <w:szCs w:val="24"/>
        </w:rPr>
        <w:br w:type="page"/>
      </w:r>
    </w:p>
    <w:p w:rsidR="009E2FA1" w:rsidRPr="009D626B" w:rsidRDefault="009E2FA1" w:rsidP="009E2FA1">
      <w:pPr>
        <w:ind w:firstLine="720"/>
        <w:jc w:val="center"/>
        <w:rPr>
          <w:b/>
          <w:sz w:val="24"/>
          <w:szCs w:val="24"/>
        </w:rPr>
      </w:pPr>
    </w:p>
    <w:p w:rsidR="009E2FA1" w:rsidRDefault="009E2FA1" w:rsidP="009E2FA1">
      <w:pPr>
        <w:ind w:firstLine="720"/>
        <w:jc w:val="center"/>
        <w:rPr>
          <w:b/>
          <w:sz w:val="24"/>
          <w:szCs w:val="24"/>
        </w:rPr>
      </w:pPr>
      <w:r w:rsidRPr="00290844">
        <w:rPr>
          <w:b/>
          <w:sz w:val="24"/>
          <w:szCs w:val="24"/>
        </w:rPr>
        <w:t>13.</w:t>
      </w:r>
      <w:r>
        <w:rPr>
          <w:b/>
          <w:sz w:val="24"/>
          <w:szCs w:val="24"/>
        </w:rPr>
        <w:t xml:space="preserve"> </w:t>
      </w:r>
      <w:r w:rsidRPr="009D626B">
        <w:rPr>
          <w:b/>
          <w:sz w:val="24"/>
          <w:szCs w:val="24"/>
        </w:rPr>
        <w:t>РЕКВИЗИТЫ И АДРЕСА СТОРОН</w:t>
      </w:r>
    </w:p>
    <w:p w:rsidR="009E2FA1" w:rsidRPr="009D626B" w:rsidRDefault="009E2FA1" w:rsidP="009E2FA1">
      <w:pPr>
        <w:ind w:firstLine="720"/>
        <w:jc w:val="center"/>
        <w:rPr>
          <w:b/>
          <w:sz w:val="24"/>
          <w:szCs w:val="24"/>
        </w:rPr>
      </w:pPr>
    </w:p>
    <w:tbl>
      <w:tblPr>
        <w:tblW w:w="0" w:type="auto"/>
        <w:tblLook w:val="00A0" w:firstRow="1" w:lastRow="0" w:firstColumn="1" w:lastColumn="0" w:noHBand="0" w:noVBand="0"/>
      </w:tblPr>
      <w:tblGrid>
        <w:gridCol w:w="4644"/>
        <w:gridCol w:w="4927"/>
      </w:tblGrid>
      <w:tr w:rsidR="009E2FA1" w:rsidRPr="00757575" w:rsidTr="00831139">
        <w:tc>
          <w:tcPr>
            <w:tcW w:w="4644" w:type="dxa"/>
          </w:tcPr>
          <w:p w:rsidR="009E2FA1" w:rsidRPr="00CA675E" w:rsidRDefault="009E2FA1" w:rsidP="00831139">
            <w:pPr>
              <w:jc w:val="both"/>
              <w:rPr>
                <w:b/>
                <w:sz w:val="24"/>
                <w:szCs w:val="24"/>
              </w:rPr>
            </w:pPr>
            <w:r>
              <w:rPr>
                <w:b/>
                <w:sz w:val="24"/>
                <w:szCs w:val="24"/>
              </w:rPr>
              <w:t>Заказчик: П</w:t>
            </w:r>
            <w:r w:rsidRPr="00CA675E">
              <w:rPr>
                <w:b/>
                <w:sz w:val="24"/>
                <w:szCs w:val="24"/>
              </w:rPr>
              <w:t>АО «МОЭК»</w:t>
            </w:r>
          </w:p>
        </w:tc>
        <w:tc>
          <w:tcPr>
            <w:tcW w:w="4927" w:type="dxa"/>
          </w:tcPr>
          <w:p w:rsidR="009E2FA1" w:rsidRPr="00757575" w:rsidRDefault="009E2FA1" w:rsidP="00831139">
            <w:pPr>
              <w:rPr>
                <w:b/>
                <w:sz w:val="24"/>
                <w:szCs w:val="24"/>
                <w:highlight w:val="yellow"/>
              </w:rPr>
            </w:pPr>
            <w:r w:rsidRPr="00CA675E">
              <w:rPr>
                <w:b/>
                <w:sz w:val="24"/>
                <w:szCs w:val="24"/>
              </w:rPr>
              <w:t xml:space="preserve">Подрядчик: </w:t>
            </w:r>
            <w:r>
              <w:rPr>
                <w:b/>
                <w:sz w:val="24"/>
                <w:szCs w:val="24"/>
              </w:rPr>
              <w:t>_______ «__________________»</w:t>
            </w:r>
          </w:p>
        </w:tc>
      </w:tr>
      <w:tr w:rsidR="009E2FA1" w:rsidRPr="00757575" w:rsidTr="00831139">
        <w:trPr>
          <w:trHeight w:val="4020"/>
        </w:trPr>
        <w:tc>
          <w:tcPr>
            <w:tcW w:w="4644" w:type="dxa"/>
          </w:tcPr>
          <w:p w:rsidR="009E2FA1" w:rsidRPr="00CA675E" w:rsidRDefault="009E2FA1" w:rsidP="00831139">
            <w:pPr>
              <w:rPr>
                <w:sz w:val="24"/>
                <w:szCs w:val="24"/>
              </w:rPr>
            </w:pPr>
            <w:r w:rsidRPr="00CA675E">
              <w:rPr>
                <w:sz w:val="24"/>
                <w:szCs w:val="24"/>
              </w:rPr>
              <w:t>Юридический адрес: 119048, Российская Федерация, г. Москва, ул. Ефремова, д. 10</w:t>
            </w:r>
          </w:p>
          <w:p w:rsidR="009E2FA1" w:rsidRPr="00CA675E" w:rsidRDefault="009E2FA1" w:rsidP="00831139">
            <w:pPr>
              <w:rPr>
                <w:sz w:val="24"/>
                <w:szCs w:val="24"/>
              </w:rPr>
            </w:pPr>
            <w:r w:rsidRPr="00CA675E">
              <w:rPr>
                <w:sz w:val="24"/>
                <w:szCs w:val="24"/>
              </w:rPr>
              <w:t>Почтовый адрес: 119048, Российская Федерация, г. Москва, ул. Ефремова, д. 10</w:t>
            </w:r>
          </w:p>
          <w:p w:rsidR="009E2FA1" w:rsidRPr="00CA675E" w:rsidRDefault="009E2FA1" w:rsidP="00831139">
            <w:pPr>
              <w:rPr>
                <w:sz w:val="24"/>
                <w:szCs w:val="24"/>
              </w:rPr>
            </w:pPr>
            <w:r w:rsidRPr="00CA675E">
              <w:rPr>
                <w:sz w:val="24"/>
                <w:szCs w:val="24"/>
              </w:rPr>
              <w:t>ОГРН 1047796974092</w:t>
            </w:r>
          </w:p>
          <w:p w:rsidR="009E2FA1" w:rsidRPr="00CA675E" w:rsidRDefault="009E2FA1" w:rsidP="00831139">
            <w:pPr>
              <w:rPr>
                <w:sz w:val="24"/>
                <w:szCs w:val="24"/>
              </w:rPr>
            </w:pPr>
            <w:r w:rsidRPr="00CA675E">
              <w:rPr>
                <w:sz w:val="24"/>
                <w:szCs w:val="24"/>
              </w:rPr>
              <w:t>ИНН 7720518494</w:t>
            </w:r>
          </w:p>
          <w:p w:rsidR="009E2FA1" w:rsidRPr="00CA675E" w:rsidRDefault="009E2FA1" w:rsidP="00831139">
            <w:pPr>
              <w:rPr>
                <w:sz w:val="24"/>
                <w:szCs w:val="24"/>
              </w:rPr>
            </w:pPr>
            <w:r w:rsidRPr="00CA675E">
              <w:rPr>
                <w:sz w:val="24"/>
                <w:szCs w:val="24"/>
              </w:rPr>
              <w:t>КПП 997450001</w:t>
            </w:r>
          </w:p>
          <w:p w:rsidR="009E2FA1" w:rsidRPr="00CA675E" w:rsidRDefault="009E2FA1" w:rsidP="00831139">
            <w:pPr>
              <w:rPr>
                <w:sz w:val="24"/>
                <w:szCs w:val="24"/>
              </w:rPr>
            </w:pPr>
            <w:r w:rsidRPr="00CA675E">
              <w:rPr>
                <w:sz w:val="24"/>
                <w:szCs w:val="24"/>
              </w:rPr>
              <w:t>р/с 40702810338120003025</w:t>
            </w:r>
          </w:p>
          <w:p w:rsidR="009E2FA1" w:rsidRPr="00CA675E" w:rsidRDefault="009E2FA1" w:rsidP="00831139">
            <w:pPr>
              <w:rPr>
                <w:sz w:val="24"/>
                <w:szCs w:val="24"/>
              </w:rPr>
            </w:pPr>
            <w:r>
              <w:rPr>
                <w:sz w:val="24"/>
                <w:szCs w:val="24"/>
              </w:rPr>
              <w:t xml:space="preserve">в ПАО </w:t>
            </w:r>
            <w:r w:rsidRPr="00CA675E">
              <w:rPr>
                <w:sz w:val="24"/>
                <w:szCs w:val="24"/>
              </w:rPr>
              <w:t>СБЕРБАНК</w:t>
            </w:r>
            <w:r w:rsidRPr="006701A1">
              <w:rPr>
                <w:sz w:val="24"/>
                <w:szCs w:val="24"/>
              </w:rPr>
              <w:t xml:space="preserve"> Росси</w:t>
            </w:r>
            <w:r>
              <w:rPr>
                <w:sz w:val="24"/>
                <w:szCs w:val="24"/>
              </w:rPr>
              <w:t>и г. Москвы</w:t>
            </w:r>
          </w:p>
          <w:p w:rsidR="009E2FA1" w:rsidRPr="00CA675E" w:rsidRDefault="009E2FA1" w:rsidP="00831139">
            <w:pPr>
              <w:rPr>
                <w:sz w:val="24"/>
                <w:szCs w:val="24"/>
              </w:rPr>
            </w:pPr>
            <w:r w:rsidRPr="00CA675E">
              <w:rPr>
                <w:sz w:val="24"/>
                <w:szCs w:val="24"/>
              </w:rPr>
              <w:t>к/с 30101810400000000225</w:t>
            </w:r>
          </w:p>
          <w:p w:rsidR="009E2FA1" w:rsidRPr="00CA675E" w:rsidRDefault="009E2FA1" w:rsidP="00831139">
            <w:pPr>
              <w:rPr>
                <w:sz w:val="24"/>
                <w:szCs w:val="24"/>
              </w:rPr>
            </w:pPr>
            <w:r w:rsidRPr="00CA675E">
              <w:rPr>
                <w:sz w:val="24"/>
                <w:szCs w:val="24"/>
              </w:rPr>
              <w:t>БИК 044525225</w:t>
            </w:r>
          </w:p>
          <w:p w:rsidR="009E2FA1" w:rsidRPr="00CA675E" w:rsidRDefault="009E2FA1" w:rsidP="00831139">
            <w:pPr>
              <w:rPr>
                <w:sz w:val="24"/>
                <w:szCs w:val="24"/>
              </w:rPr>
            </w:pPr>
            <w:r w:rsidRPr="00CA675E">
              <w:rPr>
                <w:sz w:val="24"/>
                <w:szCs w:val="24"/>
              </w:rPr>
              <w:t xml:space="preserve">Телефон: </w:t>
            </w:r>
            <w:r w:rsidRPr="000868EA">
              <w:rPr>
                <w:sz w:val="22"/>
                <w:szCs w:val="22"/>
              </w:rPr>
              <w:t>(495) 587-77-88</w:t>
            </w:r>
            <w:r w:rsidRPr="00CA675E">
              <w:rPr>
                <w:sz w:val="24"/>
                <w:szCs w:val="24"/>
              </w:rPr>
              <w:t xml:space="preserve">, </w:t>
            </w:r>
          </w:p>
          <w:p w:rsidR="009E2FA1" w:rsidRPr="002F34E6" w:rsidRDefault="009E2FA1" w:rsidP="00831139">
            <w:pPr>
              <w:rPr>
                <w:sz w:val="24"/>
                <w:szCs w:val="24"/>
              </w:rPr>
            </w:pPr>
            <w:r w:rsidRPr="00CA675E">
              <w:rPr>
                <w:sz w:val="24"/>
                <w:szCs w:val="24"/>
              </w:rPr>
              <w:t>Факс</w:t>
            </w:r>
            <w:r w:rsidRPr="002F34E6">
              <w:rPr>
                <w:sz w:val="24"/>
                <w:szCs w:val="24"/>
              </w:rPr>
              <w:t xml:space="preserve">: </w:t>
            </w:r>
            <w:r w:rsidRPr="002F34E6">
              <w:rPr>
                <w:sz w:val="22"/>
                <w:szCs w:val="22"/>
              </w:rPr>
              <w:t>(499) 242-</w:t>
            </w:r>
            <w:r>
              <w:rPr>
                <w:sz w:val="22"/>
                <w:szCs w:val="22"/>
              </w:rPr>
              <w:t>53</w:t>
            </w:r>
            <w:r w:rsidRPr="002F34E6">
              <w:rPr>
                <w:sz w:val="22"/>
                <w:szCs w:val="22"/>
              </w:rPr>
              <w:t>-</w:t>
            </w:r>
            <w:r>
              <w:rPr>
                <w:sz w:val="22"/>
                <w:szCs w:val="22"/>
              </w:rPr>
              <w:t>40</w:t>
            </w:r>
            <w:r w:rsidRPr="002F34E6">
              <w:rPr>
                <w:sz w:val="24"/>
                <w:szCs w:val="24"/>
              </w:rPr>
              <w:t>,</w:t>
            </w:r>
          </w:p>
          <w:p w:rsidR="009E2FA1" w:rsidRPr="00DB440F" w:rsidRDefault="009E2FA1" w:rsidP="00831139">
            <w:pPr>
              <w:rPr>
                <w:b/>
                <w:sz w:val="24"/>
                <w:szCs w:val="24"/>
                <w:u w:val="single"/>
                <w:lang w:val="en-US"/>
              </w:rPr>
            </w:pPr>
            <w:r w:rsidRPr="00DB440F">
              <w:rPr>
                <w:sz w:val="24"/>
                <w:szCs w:val="24"/>
                <w:lang w:val="en-US"/>
              </w:rPr>
              <w:t xml:space="preserve">E-Mail: </w:t>
            </w:r>
            <w:hyperlink r:id="rId12" w:history="1">
              <w:r w:rsidRPr="00D00AF3">
                <w:rPr>
                  <w:rStyle w:val="af"/>
                  <w:rFonts w:eastAsia="Calibri"/>
                  <w:sz w:val="24"/>
                  <w:szCs w:val="24"/>
                  <w:shd w:val="clear" w:color="auto" w:fill="FFFFFF"/>
                  <w:lang w:val="en-US"/>
                </w:rPr>
                <w:t>info@moek.ru</w:t>
              </w:r>
            </w:hyperlink>
          </w:p>
          <w:p w:rsidR="009E2FA1" w:rsidRPr="00DB440F" w:rsidRDefault="009E2FA1" w:rsidP="00831139">
            <w:pPr>
              <w:jc w:val="both"/>
              <w:rPr>
                <w:b/>
                <w:sz w:val="24"/>
                <w:szCs w:val="24"/>
                <w:lang w:val="en-US"/>
              </w:rPr>
            </w:pPr>
          </w:p>
        </w:tc>
        <w:tc>
          <w:tcPr>
            <w:tcW w:w="4927" w:type="dxa"/>
          </w:tcPr>
          <w:p w:rsidR="009E2FA1" w:rsidRPr="00CA675E" w:rsidRDefault="009E2FA1" w:rsidP="00831139">
            <w:pPr>
              <w:rPr>
                <w:sz w:val="24"/>
                <w:szCs w:val="24"/>
              </w:rPr>
            </w:pPr>
            <w:r w:rsidRPr="00CA675E">
              <w:rPr>
                <w:sz w:val="24"/>
                <w:szCs w:val="24"/>
              </w:rPr>
              <w:t xml:space="preserve">Юридический адрес: </w:t>
            </w:r>
            <w:r>
              <w:rPr>
                <w:sz w:val="24"/>
                <w:szCs w:val="24"/>
              </w:rPr>
              <w:t>____________________</w:t>
            </w:r>
          </w:p>
          <w:p w:rsidR="009E2FA1" w:rsidRPr="00CA675E" w:rsidRDefault="009E2FA1" w:rsidP="00831139">
            <w:pPr>
              <w:rPr>
                <w:sz w:val="24"/>
                <w:szCs w:val="24"/>
              </w:rPr>
            </w:pPr>
            <w:r w:rsidRPr="00CA675E">
              <w:rPr>
                <w:sz w:val="24"/>
                <w:szCs w:val="24"/>
              </w:rPr>
              <w:t xml:space="preserve">Почтовый адрес: </w:t>
            </w:r>
            <w:r>
              <w:rPr>
                <w:sz w:val="24"/>
                <w:szCs w:val="24"/>
              </w:rPr>
              <w:t>________________________</w:t>
            </w:r>
          </w:p>
          <w:p w:rsidR="009E2FA1" w:rsidRPr="00CA675E" w:rsidRDefault="009E2FA1" w:rsidP="00831139">
            <w:pPr>
              <w:rPr>
                <w:sz w:val="24"/>
                <w:szCs w:val="24"/>
              </w:rPr>
            </w:pPr>
            <w:r w:rsidRPr="00CA675E">
              <w:rPr>
                <w:sz w:val="24"/>
                <w:szCs w:val="24"/>
              </w:rPr>
              <w:t xml:space="preserve">ИНН </w:t>
            </w:r>
            <w:r>
              <w:rPr>
                <w:rFonts w:ascii="TimesNewRomanPSMT" w:eastAsia="Calibri" w:hAnsi="TimesNewRomanPSMT" w:cs="TimesNewRomanPSMT"/>
                <w:sz w:val="24"/>
                <w:szCs w:val="24"/>
              </w:rPr>
              <w:t>______________________________</w:t>
            </w:r>
          </w:p>
          <w:p w:rsidR="009E2FA1" w:rsidRDefault="009E2FA1" w:rsidP="00831139">
            <w:pPr>
              <w:rPr>
                <w:sz w:val="24"/>
                <w:szCs w:val="24"/>
              </w:rPr>
            </w:pPr>
            <w:r w:rsidRPr="00CA675E">
              <w:rPr>
                <w:sz w:val="24"/>
                <w:szCs w:val="24"/>
              </w:rPr>
              <w:t xml:space="preserve">КПП </w:t>
            </w:r>
            <w:r>
              <w:rPr>
                <w:rFonts w:ascii="TimesNewRomanPSMT" w:eastAsia="Calibri" w:hAnsi="TimesNewRomanPSMT" w:cs="TimesNewRomanPSMT"/>
                <w:sz w:val="24"/>
                <w:szCs w:val="24"/>
              </w:rPr>
              <w:t>______________________________</w:t>
            </w:r>
          </w:p>
          <w:p w:rsidR="009E2FA1" w:rsidRDefault="009E2FA1" w:rsidP="00831139">
            <w:pPr>
              <w:rPr>
                <w:sz w:val="24"/>
                <w:szCs w:val="24"/>
              </w:rPr>
            </w:pPr>
            <w:r w:rsidRPr="00CA675E">
              <w:rPr>
                <w:sz w:val="24"/>
                <w:szCs w:val="24"/>
              </w:rPr>
              <w:t xml:space="preserve">р/с </w:t>
            </w:r>
            <w:r>
              <w:rPr>
                <w:sz w:val="24"/>
                <w:szCs w:val="24"/>
              </w:rPr>
              <w:t>____________________________________</w:t>
            </w:r>
          </w:p>
          <w:p w:rsidR="009E2FA1" w:rsidRPr="00CA675E" w:rsidRDefault="009E2FA1" w:rsidP="00831139">
            <w:pPr>
              <w:rPr>
                <w:sz w:val="24"/>
                <w:szCs w:val="24"/>
              </w:rPr>
            </w:pPr>
            <w:r>
              <w:rPr>
                <w:sz w:val="24"/>
                <w:szCs w:val="24"/>
              </w:rPr>
              <w:t>в _____________________________________</w:t>
            </w:r>
          </w:p>
          <w:p w:rsidR="009E2FA1" w:rsidRPr="00CA675E" w:rsidRDefault="009E2FA1" w:rsidP="00831139">
            <w:pPr>
              <w:rPr>
                <w:sz w:val="24"/>
                <w:szCs w:val="24"/>
              </w:rPr>
            </w:pPr>
            <w:r w:rsidRPr="00CA675E">
              <w:rPr>
                <w:sz w:val="24"/>
                <w:szCs w:val="24"/>
              </w:rPr>
              <w:t xml:space="preserve">к/с </w:t>
            </w:r>
            <w:r>
              <w:rPr>
                <w:sz w:val="24"/>
                <w:szCs w:val="24"/>
              </w:rPr>
              <w:t>____________________________________</w:t>
            </w:r>
          </w:p>
          <w:p w:rsidR="009E2FA1" w:rsidRPr="00CA675E" w:rsidRDefault="009E2FA1" w:rsidP="00831139">
            <w:pPr>
              <w:rPr>
                <w:sz w:val="24"/>
                <w:szCs w:val="24"/>
              </w:rPr>
            </w:pPr>
            <w:r w:rsidRPr="00CA675E">
              <w:rPr>
                <w:sz w:val="24"/>
                <w:szCs w:val="24"/>
              </w:rPr>
              <w:t xml:space="preserve">БИК </w:t>
            </w:r>
            <w:r>
              <w:rPr>
                <w:sz w:val="24"/>
                <w:szCs w:val="24"/>
              </w:rPr>
              <w:t>__________________________________</w:t>
            </w:r>
          </w:p>
          <w:p w:rsidR="009E2FA1" w:rsidRPr="00CA675E" w:rsidRDefault="009E2FA1" w:rsidP="00831139">
            <w:pPr>
              <w:rPr>
                <w:sz w:val="24"/>
                <w:szCs w:val="24"/>
              </w:rPr>
            </w:pPr>
            <w:r w:rsidRPr="00CA675E">
              <w:rPr>
                <w:sz w:val="24"/>
                <w:szCs w:val="24"/>
              </w:rPr>
              <w:t xml:space="preserve">Телефон: </w:t>
            </w:r>
            <w:r>
              <w:rPr>
                <w:sz w:val="24"/>
                <w:szCs w:val="24"/>
              </w:rPr>
              <w:t>______________________________</w:t>
            </w:r>
          </w:p>
          <w:p w:rsidR="009E2FA1" w:rsidRPr="00CA675E" w:rsidRDefault="009E2FA1" w:rsidP="00831139">
            <w:pPr>
              <w:rPr>
                <w:sz w:val="24"/>
                <w:szCs w:val="24"/>
              </w:rPr>
            </w:pPr>
            <w:r w:rsidRPr="00CA675E">
              <w:rPr>
                <w:sz w:val="24"/>
                <w:szCs w:val="24"/>
              </w:rPr>
              <w:t xml:space="preserve">Факс: </w:t>
            </w:r>
            <w:r>
              <w:rPr>
                <w:sz w:val="24"/>
                <w:szCs w:val="24"/>
              </w:rPr>
              <w:t>_________________________________</w:t>
            </w:r>
          </w:p>
          <w:p w:rsidR="009E2FA1" w:rsidRPr="00CA675E" w:rsidRDefault="009E2FA1" w:rsidP="00831139">
            <w:pPr>
              <w:rPr>
                <w:sz w:val="24"/>
                <w:szCs w:val="24"/>
              </w:rPr>
            </w:pPr>
          </w:p>
          <w:p w:rsidR="009E2FA1" w:rsidRPr="00757575" w:rsidRDefault="009E2FA1" w:rsidP="00831139">
            <w:pPr>
              <w:rPr>
                <w:b/>
                <w:sz w:val="24"/>
                <w:szCs w:val="24"/>
                <w:highlight w:val="yellow"/>
              </w:rPr>
            </w:pPr>
          </w:p>
        </w:tc>
      </w:tr>
      <w:tr w:rsidR="009E2FA1" w:rsidRPr="005E3677" w:rsidTr="00831139">
        <w:tc>
          <w:tcPr>
            <w:tcW w:w="9571" w:type="dxa"/>
            <w:gridSpan w:val="2"/>
          </w:tcPr>
          <w:p w:rsidR="009E2FA1" w:rsidRPr="00CA675E" w:rsidRDefault="009E2FA1" w:rsidP="00831139">
            <w:pPr>
              <w:jc w:val="both"/>
              <w:rPr>
                <w:sz w:val="24"/>
                <w:szCs w:val="24"/>
              </w:rPr>
            </w:pPr>
            <w:r w:rsidRPr="00450CCC">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9E2FA1" w:rsidRPr="000C1AAF" w:rsidRDefault="009E2FA1" w:rsidP="009E2FA1">
      <w:pPr>
        <w:rPr>
          <w:sz w:val="10"/>
          <w:szCs w:val="10"/>
        </w:rPr>
      </w:pPr>
    </w:p>
    <w:p w:rsidR="009E2FA1" w:rsidRDefault="009E2FA1" w:rsidP="009E2FA1">
      <w:pPr>
        <w:pStyle w:val="2"/>
        <w:ind w:left="360"/>
        <w:jc w:val="center"/>
        <w:rPr>
          <w:b/>
          <w:sz w:val="22"/>
          <w:szCs w:val="22"/>
        </w:rPr>
      </w:pPr>
    </w:p>
    <w:p w:rsidR="009E2FA1" w:rsidRPr="005E3677" w:rsidRDefault="009E2FA1" w:rsidP="009E2FA1">
      <w:pPr>
        <w:pStyle w:val="2"/>
        <w:ind w:left="360"/>
        <w:jc w:val="center"/>
        <w:rPr>
          <w:b/>
          <w:sz w:val="22"/>
          <w:szCs w:val="22"/>
        </w:rPr>
      </w:pPr>
      <w:r>
        <w:rPr>
          <w:b/>
          <w:sz w:val="22"/>
          <w:szCs w:val="22"/>
        </w:rPr>
        <w:t xml:space="preserve">14. </w:t>
      </w:r>
      <w:r w:rsidRPr="005E3677">
        <w:rPr>
          <w:b/>
          <w:sz w:val="22"/>
          <w:szCs w:val="22"/>
        </w:rPr>
        <w:t>ПОДПИСИ И ПЕЧАТИ СТОРОН</w:t>
      </w:r>
    </w:p>
    <w:p w:rsidR="009E2FA1" w:rsidRPr="000C1AAF" w:rsidRDefault="009E2FA1" w:rsidP="009E2FA1">
      <w:pPr>
        <w:pStyle w:val="2"/>
        <w:ind w:left="480"/>
        <w:rPr>
          <w:b/>
          <w:sz w:val="10"/>
          <w:szCs w:val="10"/>
        </w:rPr>
      </w:pPr>
    </w:p>
    <w:p w:rsidR="009E2FA1" w:rsidRPr="00290844" w:rsidRDefault="009E2FA1" w:rsidP="009E2FA1">
      <w:pPr>
        <w:jc w:val="both"/>
        <w:rPr>
          <w:b/>
          <w:sz w:val="24"/>
          <w:szCs w:val="24"/>
        </w:rPr>
      </w:pPr>
      <w:r w:rsidRPr="00290844">
        <w:rPr>
          <w:b/>
          <w:sz w:val="24"/>
          <w:szCs w:val="24"/>
        </w:rPr>
        <w:t>от ЗАКАЗЧИКА:</w:t>
      </w:r>
      <w:r w:rsidRPr="00290844">
        <w:rPr>
          <w:b/>
          <w:sz w:val="24"/>
          <w:szCs w:val="24"/>
        </w:rPr>
        <w:tab/>
      </w:r>
      <w:r w:rsidRPr="00290844">
        <w:rPr>
          <w:b/>
          <w:sz w:val="24"/>
          <w:szCs w:val="24"/>
        </w:rPr>
        <w:tab/>
      </w:r>
      <w:r w:rsidRPr="00290844">
        <w:rPr>
          <w:b/>
          <w:sz w:val="24"/>
          <w:szCs w:val="24"/>
        </w:rPr>
        <w:tab/>
      </w:r>
      <w:r w:rsidRPr="00290844">
        <w:rPr>
          <w:b/>
          <w:sz w:val="24"/>
          <w:szCs w:val="24"/>
        </w:rPr>
        <w:tab/>
      </w:r>
      <w:r w:rsidRPr="00290844">
        <w:rPr>
          <w:b/>
          <w:sz w:val="24"/>
          <w:szCs w:val="24"/>
        </w:rPr>
        <w:tab/>
        <w:t xml:space="preserve"> от ПОДРЯДЧИКА:</w:t>
      </w:r>
    </w:p>
    <w:tbl>
      <w:tblPr>
        <w:tblW w:w="10131" w:type="dxa"/>
        <w:tblLook w:val="04A0" w:firstRow="1" w:lastRow="0" w:firstColumn="1" w:lastColumn="0" w:noHBand="0" w:noVBand="1"/>
      </w:tblPr>
      <w:tblGrid>
        <w:gridCol w:w="5065"/>
        <w:gridCol w:w="5066"/>
      </w:tblGrid>
      <w:tr w:rsidR="009E2FA1" w:rsidRPr="00290844" w:rsidTr="00831139">
        <w:tc>
          <w:tcPr>
            <w:tcW w:w="5065" w:type="dxa"/>
            <w:shd w:val="clear" w:color="auto" w:fill="auto"/>
          </w:tcPr>
          <w:p w:rsidR="009E2FA1" w:rsidRPr="001F2DF6" w:rsidRDefault="009E2FA1" w:rsidP="00831139">
            <w:pPr>
              <w:pStyle w:val="2"/>
              <w:rPr>
                <w:b/>
                <w:bCs/>
                <w:szCs w:val="24"/>
              </w:rPr>
            </w:pPr>
            <w:r>
              <w:rPr>
                <w:b/>
                <w:bCs/>
                <w:szCs w:val="24"/>
              </w:rPr>
              <w:t xml:space="preserve">_______________________________ </w:t>
            </w:r>
          </w:p>
        </w:tc>
        <w:tc>
          <w:tcPr>
            <w:tcW w:w="5066" w:type="dxa"/>
            <w:shd w:val="clear" w:color="auto" w:fill="auto"/>
          </w:tcPr>
          <w:p w:rsidR="009E2FA1" w:rsidRPr="00D00AF3" w:rsidRDefault="009E2FA1" w:rsidP="00831139">
            <w:pPr>
              <w:pStyle w:val="2"/>
              <w:rPr>
                <w:b/>
                <w:bCs/>
                <w:szCs w:val="24"/>
              </w:rPr>
            </w:pPr>
            <w:r>
              <w:rPr>
                <w:b/>
                <w:bCs/>
                <w:szCs w:val="24"/>
              </w:rPr>
              <w:t>___________________________________</w:t>
            </w:r>
          </w:p>
        </w:tc>
      </w:tr>
      <w:tr w:rsidR="009E2FA1" w:rsidRPr="00290844" w:rsidTr="00831139">
        <w:tc>
          <w:tcPr>
            <w:tcW w:w="5065" w:type="dxa"/>
            <w:shd w:val="clear" w:color="auto" w:fill="auto"/>
          </w:tcPr>
          <w:p w:rsidR="009E2FA1" w:rsidRPr="001F2DF6" w:rsidRDefault="009E2FA1" w:rsidP="00831139">
            <w:pPr>
              <w:pStyle w:val="2"/>
              <w:rPr>
                <w:b/>
                <w:bCs/>
                <w:szCs w:val="24"/>
              </w:rPr>
            </w:pPr>
            <w:r>
              <w:rPr>
                <w:b/>
                <w:szCs w:val="24"/>
              </w:rPr>
              <w:t>_______________________________</w:t>
            </w:r>
          </w:p>
        </w:tc>
        <w:tc>
          <w:tcPr>
            <w:tcW w:w="5066" w:type="dxa"/>
            <w:shd w:val="clear" w:color="auto" w:fill="auto"/>
          </w:tcPr>
          <w:p w:rsidR="009E2FA1" w:rsidRPr="00D00AF3" w:rsidRDefault="009E2FA1" w:rsidP="00831139">
            <w:pPr>
              <w:pStyle w:val="2"/>
              <w:rPr>
                <w:b/>
                <w:bCs/>
                <w:szCs w:val="24"/>
              </w:rPr>
            </w:pPr>
            <w:r>
              <w:rPr>
                <w:b/>
                <w:szCs w:val="24"/>
              </w:rPr>
              <w:t>___________________________________</w:t>
            </w:r>
          </w:p>
        </w:tc>
      </w:tr>
      <w:tr w:rsidR="009E2FA1" w:rsidRPr="00290844" w:rsidTr="00831139">
        <w:tc>
          <w:tcPr>
            <w:tcW w:w="5065" w:type="dxa"/>
            <w:shd w:val="clear" w:color="auto" w:fill="auto"/>
          </w:tcPr>
          <w:p w:rsidR="009E2FA1" w:rsidRPr="00D00AF3" w:rsidRDefault="009E2FA1" w:rsidP="00831139">
            <w:pPr>
              <w:jc w:val="both"/>
              <w:rPr>
                <w:b/>
                <w:sz w:val="24"/>
                <w:szCs w:val="24"/>
              </w:rPr>
            </w:pPr>
          </w:p>
        </w:tc>
        <w:tc>
          <w:tcPr>
            <w:tcW w:w="5066" w:type="dxa"/>
            <w:shd w:val="clear" w:color="auto" w:fill="auto"/>
          </w:tcPr>
          <w:p w:rsidR="009E2FA1" w:rsidRPr="00D00AF3" w:rsidRDefault="009E2FA1" w:rsidP="00831139">
            <w:pPr>
              <w:pStyle w:val="2"/>
              <w:rPr>
                <w:b/>
                <w:bCs/>
                <w:szCs w:val="24"/>
              </w:rPr>
            </w:pPr>
          </w:p>
          <w:p w:rsidR="009E2FA1" w:rsidRPr="00D00AF3" w:rsidRDefault="009E2FA1" w:rsidP="00831139">
            <w:pPr>
              <w:pStyle w:val="2"/>
              <w:rPr>
                <w:b/>
                <w:bCs/>
                <w:szCs w:val="24"/>
              </w:rPr>
            </w:pPr>
          </w:p>
        </w:tc>
      </w:tr>
      <w:tr w:rsidR="009E2FA1" w:rsidRPr="00290844" w:rsidTr="00831139">
        <w:tc>
          <w:tcPr>
            <w:tcW w:w="5065" w:type="dxa"/>
            <w:shd w:val="clear" w:color="auto" w:fill="auto"/>
          </w:tcPr>
          <w:p w:rsidR="009E2FA1" w:rsidRPr="00D00AF3" w:rsidRDefault="009E2FA1" w:rsidP="00831139">
            <w:pPr>
              <w:jc w:val="both"/>
              <w:rPr>
                <w:b/>
                <w:sz w:val="24"/>
                <w:szCs w:val="24"/>
              </w:rPr>
            </w:pPr>
          </w:p>
        </w:tc>
        <w:tc>
          <w:tcPr>
            <w:tcW w:w="5066" w:type="dxa"/>
            <w:shd w:val="clear" w:color="auto" w:fill="auto"/>
          </w:tcPr>
          <w:p w:rsidR="009E2FA1" w:rsidRPr="00D00AF3" w:rsidRDefault="009E2FA1" w:rsidP="00831139">
            <w:pPr>
              <w:pStyle w:val="2"/>
              <w:rPr>
                <w:b/>
                <w:bCs/>
                <w:szCs w:val="24"/>
              </w:rPr>
            </w:pPr>
          </w:p>
        </w:tc>
      </w:tr>
      <w:tr w:rsidR="009E2FA1" w:rsidRPr="00290844" w:rsidTr="00831139">
        <w:trPr>
          <w:gridAfter w:val="1"/>
          <w:wAfter w:w="5066" w:type="dxa"/>
        </w:trPr>
        <w:tc>
          <w:tcPr>
            <w:tcW w:w="5065" w:type="dxa"/>
            <w:shd w:val="clear" w:color="auto" w:fill="auto"/>
          </w:tcPr>
          <w:p w:rsidR="009E2FA1" w:rsidRPr="00D00AF3" w:rsidRDefault="009E2FA1" w:rsidP="00831139">
            <w:pPr>
              <w:jc w:val="both"/>
              <w:rPr>
                <w:b/>
                <w:sz w:val="24"/>
                <w:szCs w:val="24"/>
              </w:rPr>
            </w:pPr>
          </w:p>
        </w:tc>
      </w:tr>
      <w:tr w:rsidR="009E2FA1" w:rsidRPr="00290844" w:rsidTr="00831139">
        <w:tc>
          <w:tcPr>
            <w:tcW w:w="5065" w:type="dxa"/>
            <w:shd w:val="clear" w:color="auto" w:fill="auto"/>
          </w:tcPr>
          <w:p w:rsidR="009E2FA1" w:rsidRPr="00D00AF3" w:rsidRDefault="009E2FA1" w:rsidP="00831139">
            <w:pPr>
              <w:jc w:val="both"/>
              <w:rPr>
                <w:b/>
                <w:sz w:val="24"/>
                <w:szCs w:val="24"/>
              </w:rPr>
            </w:pPr>
            <w:r w:rsidRPr="00D00AF3">
              <w:rPr>
                <w:b/>
                <w:sz w:val="24"/>
                <w:szCs w:val="24"/>
              </w:rPr>
              <w:t xml:space="preserve">____________________ </w:t>
            </w:r>
            <w:r>
              <w:rPr>
                <w:b/>
                <w:sz w:val="24"/>
                <w:szCs w:val="24"/>
              </w:rPr>
              <w:t>/______________/</w:t>
            </w:r>
          </w:p>
          <w:p w:rsidR="009E2FA1" w:rsidRPr="00D00AF3" w:rsidRDefault="009E2FA1" w:rsidP="00831139">
            <w:pPr>
              <w:jc w:val="both"/>
              <w:rPr>
                <w:b/>
                <w:sz w:val="24"/>
                <w:szCs w:val="24"/>
              </w:rPr>
            </w:pPr>
            <w:r w:rsidRPr="00D00AF3">
              <w:rPr>
                <w:b/>
                <w:sz w:val="24"/>
                <w:szCs w:val="24"/>
              </w:rPr>
              <w:t>м.п.</w:t>
            </w:r>
          </w:p>
        </w:tc>
        <w:tc>
          <w:tcPr>
            <w:tcW w:w="5066" w:type="dxa"/>
            <w:shd w:val="clear" w:color="auto" w:fill="auto"/>
          </w:tcPr>
          <w:p w:rsidR="009E2FA1" w:rsidRPr="00D00AF3" w:rsidRDefault="009E2FA1" w:rsidP="00831139">
            <w:pPr>
              <w:pStyle w:val="2"/>
              <w:rPr>
                <w:b/>
                <w:bCs/>
                <w:szCs w:val="24"/>
              </w:rPr>
            </w:pPr>
            <w:r w:rsidRPr="00D00AF3">
              <w:rPr>
                <w:b/>
                <w:bCs/>
                <w:szCs w:val="24"/>
              </w:rPr>
              <w:t>____________________</w:t>
            </w:r>
            <w:r>
              <w:rPr>
                <w:b/>
                <w:bCs/>
                <w:szCs w:val="24"/>
              </w:rPr>
              <w:t>/__________________/</w:t>
            </w:r>
          </w:p>
          <w:p w:rsidR="009E2FA1" w:rsidRPr="00D00AF3" w:rsidRDefault="009E2FA1" w:rsidP="00831139">
            <w:pPr>
              <w:pStyle w:val="2"/>
              <w:rPr>
                <w:b/>
                <w:bCs/>
                <w:szCs w:val="24"/>
              </w:rPr>
            </w:pPr>
            <w:r w:rsidRPr="00D00AF3">
              <w:rPr>
                <w:b/>
                <w:bCs/>
                <w:szCs w:val="24"/>
              </w:rPr>
              <w:t>м.п.</w:t>
            </w:r>
          </w:p>
        </w:tc>
      </w:tr>
    </w:tbl>
    <w:p w:rsidR="009E2FA1" w:rsidRPr="009D626B" w:rsidRDefault="009E2FA1" w:rsidP="009E2FA1">
      <w:pPr>
        <w:rPr>
          <w:sz w:val="24"/>
          <w:szCs w:val="24"/>
        </w:rPr>
      </w:pPr>
    </w:p>
    <w:p w:rsidR="009E2FA1" w:rsidRPr="009D626B" w:rsidRDefault="009E2FA1" w:rsidP="009E2FA1">
      <w:pPr>
        <w:ind w:left="360"/>
        <w:rPr>
          <w:sz w:val="24"/>
          <w:szCs w:val="24"/>
        </w:rPr>
      </w:pPr>
    </w:p>
    <w:p w:rsidR="009E2FA1" w:rsidRPr="009D626B" w:rsidRDefault="009E2FA1" w:rsidP="009E2FA1">
      <w:pPr>
        <w:ind w:left="360"/>
        <w:rPr>
          <w:sz w:val="24"/>
          <w:szCs w:val="24"/>
        </w:rPr>
      </w:pPr>
    </w:p>
    <w:p w:rsidR="009E2FA1" w:rsidRPr="009F6471" w:rsidRDefault="009E2FA1" w:rsidP="009E2FA1"/>
    <w:p w:rsidR="009E2FA1" w:rsidRDefault="009E2FA1" w:rsidP="009E2FA1"/>
    <w:p w:rsidR="009E2FA1" w:rsidRPr="000B784E" w:rsidRDefault="009E2FA1" w:rsidP="009E2FA1">
      <w:pPr>
        <w:numPr>
          <w:ilvl w:val="0"/>
          <w:numId w:val="1"/>
        </w:numPr>
        <w:tabs>
          <w:tab w:val="clear" w:pos="3960"/>
          <w:tab w:val="left" w:pos="0"/>
        </w:tabs>
        <w:ind w:left="0" w:firstLine="0"/>
        <w:jc w:val="center"/>
      </w:pPr>
    </w:p>
    <w:p w:rsidR="00DE015E" w:rsidRDefault="00DE015E"/>
    <w:sectPr w:rsidR="00DE015E" w:rsidSect="00676693">
      <w:footerReference w:type="even" r:id="rId13"/>
      <w:footerReference w:type="default" r:id="rId14"/>
      <w:pgSz w:w="11900" w:h="16820"/>
      <w:pgMar w:top="964" w:right="560" w:bottom="1021" w:left="1134" w:header="720" w:footer="720" w:gutter="0"/>
      <w:cols w:space="60"/>
      <w:noEndnote/>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9A6" w:rsidRDefault="009E2FA1">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3859A6" w:rsidRDefault="009E2FA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9A6" w:rsidRDefault="009E2FA1">
    <w:pPr>
      <w:pStyle w:val="a8"/>
      <w:jc w:val="right"/>
    </w:pPr>
    <w:r>
      <w:fldChar w:fldCharType="begin"/>
    </w:r>
    <w:r>
      <w:instrText>PAGE   \* MERGEFORMAT</w:instrText>
    </w:r>
    <w:r>
      <w:fldChar w:fldCharType="separate"/>
    </w:r>
    <w:r>
      <w:rPr>
        <w:noProof/>
      </w:rPr>
      <w:t>11</w:t>
    </w:r>
    <w:r>
      <w:fldChar w:fldCharType="end"/>
    </w:r>
  </w:p>
  <w:p w:rsidR="003859A6" w:rsidRDefault="009E2FA1">
    <w:pPr>
      <w:pStyle w:val="a8"/>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40400A"/>
    <w:multiLevelType w:val="multilevel"/>
    <w:tmpl w:val="061CB25C"/>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70145A9"/>
    <w:multiLevelType w:val="multilevel"/>
    <w:tmpl w:val="57BC59D0"/>
    <w:lvl w:ilvl="0">
      <w:start w:val="10"/>
      <w:numFmt w:val="decimal"/>
      <w:lvlText w:val="%1."/>
      <w:lvlJc w:val="left"/>
      <w:pPr>
        <w:ind w:left="480" w:hanging="480"/>
      </w:pPr>
      <w:rPr>
        <w:rFonts w:hint="default"/>
      </w:rPr>
    </w:lvl>
    <w:lvl w:ilvl="1">
      <w:start w:val="2"/>
      <w:numFmt w:val="decimal"/>
      <w:lvlText w:val="%1.%2."/>
      <w:lvlJc w:val="left"/>
      <w:pPr>
        <w:ind w:left="1895" w:hanging="48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4965" w:hanging="72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155" w:hanging="108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345" w:hanging="1440"/>
      </w:pPr>
      <w:rPr>
        <w:rFonts w:hint="default"/>
      </w:rPr>
    </w:lvl>
    <w:lvl w:ilvl="8">
      <w:start w:val="1"/>
      <w:numFmt w:val="decimal"/>
      <w:lvlText w:val="%1.%2.%3.%4.%5.%6.%7.%8.%9."/>
      <w:lvlJc w:val="left"/>
      <w:pPr>
        <w:ind w:left="13120" w:hanging="1800"/>
      </w:pPr>
      <w:rPr>
        <w:rFonts w:hint="default"/>
      </w:rPr>
    </w:lvl>
  </w:abstractNum>
  <w:abstractNum w:abstractNumId="4" w15:restartNumberingAfterBreak="0">
    <w:nsid w:val="1AFD0D20"/>
    <w:multiLevelType w:val="multilevel"/>
    <w:tmpl w:val="828A8244"/>
    <w:lvl w:ilvl="0">
      <w:start w:val="9"/>
      <w:numFmt w:val="decimal"/>
      <w:lvlText w:val="%1."/>
      <w:lvlJc w:val="left"/>
      <w:pPr>
        <w:ind w:left="360" w:hanging="360"/>
      </w:pPr>
      <w:rPr>
        <w:rFonts w:hint="default"/>
      </w:rPr>
    </w:lvl>
    <w:lvl w:ilvl="1">
      <w:start w:val="1"/>
      <w:numFmt w:val="decimal"/>
      <w:lvlText w:val="%1.%2."/>
      <w:lvlJc w:val="left"/>
      <w:pPr>
        <w:ind w:left="1505" w:hanging="36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5" w15:restartNumberingAfterBreak="0">
    <w:nsid w:val="22A70DB8"/>
    <w:multiLevelType w:val="multilevel"/>
    <w:tmpl w:val="1E4CBC56"/>
    <w:lvl w:ilvl="0">
      <w:start w:val="12"/>
      <w:numFmt w:val="decimal"/>
      <w:lvlText w:val="%1."/>
      <w:lvlJc w:val="left"/>
      <w:pPr>
        <w:ind w:left="480" w:hanging="480"/>
      </w:pPr>
      <w:rPr>
        <w:rFonts w:hint="default"/>
      </w:rPr>
    </w:lvl>
    <w:lvl w:ilvl="1">
      <w:start w:val="8"/>
      <w:numFmt w:val="decimal"/>
      <w:lvlText w:val="%1.%2."/>
      <w:lvlJc w:val="left"/>
      <w:pPr>
        <w:ind w:left="1249" w:hanging="48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952" w:hanging="1800"/>
      </w:pPr>
      <w:rPr>
        <w:rFonts w:hint="default"/>
      </w:rPr>
    </w:lvl>
  </w:abstractNum>
  <w:abstractNum w:abstractNumId="6" w15:restartNumberingAfterBreak="0">
    <w:nsid w:val="285215F5"/>
    <w:multiLevelType w:val="multilevel"/>
    <w:tmpl w:val="BFBE55F4"/>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4B07C11"/>
    <w:multiLevelType w:val="hybridMultilevel"/>
    <w:tmpl w:val="F04089A6"/>
    <w:lvl w:ilvl="0" w:tplc="A072AB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5124078"/>
    <w:multiLevelType w:val="hybridMultilevel"/>
    <w:tmpl w:val="035C3876"/>
    <w:lvl w:ilvl="0" w:tplc="A072AB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8B37A06"/>
    <w:multiLevelType w:val="multilevel"/>
    <w:tmpl w:val="1D640A32"/>
    <w:lvl w:ilvl="0">
      <w:start w:val="5"/>
      <w:numFmt w:val="decimal"/>
      <w:lvlText w:val="%1."/>
      <w:lvlJc w:val="left"/>
      <w:pPr>
        <w:ind w:left="360" w:hanging="360"/>
      </w:pPr>
      <w:rPr>
        <w:rFonts w:hint="default"/>
      </w:rPr>
    </w:lvl>
    <w:lvl w:ilvl="1">
      <w:start w:val="3"/>
      <w:numFmt w:val="decimal"/>
      <w:lvlText w:val="%1.%2."/>
      <w:lvlJc w:val="left"/>
      <w:pPr>
        <w:ind w:left="1640" w:hanging="360"/>
      </w:pPr>
      <w:rPr>
        <w:rFonts w:hint="default"/>
      </w:rPr>
    </w:lvl>
    <w:lvl w:ilvl="2">
      <w:start w:val="1"/>
      <w:numFmt w:val="decimal"/>
      <w:lvlText w:val="%1.%2.%3."/>
      <w:lvlJc w:val="left"/>
      <w:pPr>
        <w:ind w:left="3280" w:hanging="720"/>
      </w:pPr>
      <w:rPr>
        <w:rFonts w:hint="default"/>
      </w:rPr>
    </w:lvl>
    <w:lvl w:ilvl="3">
      <w:start w:val="1"/>
      <w:numFmt w:val="decimal"/>
      <w:lvlText w:val="%1.%2.%3.%4."/>
      <w:lvlJc w:val="left"/>
      <w:pPr>
        <w:ind w:left="4560" w:hanging="720"/>
      </w:pPr>
      <w:rPr>
        <w:rFonts w:hint="default"/>
      </w:rPr>
    </w:lvl>
    <w:lvl w:ilvl="4">
      <w:start w:val="1"/>
      <w:numFmt w:val="decimal"/>
      <w:lvlText w:val="%1.%2.%3.%4.%5."/>
      <w:lvlJc w:val="left"/>
      <w:pPr>
        <w:ind w:left="6200" w:hanging="1080"/>
      </w:pPr>
      <w:rPr>
        <w:rFonts w:hint="default"/>
      </w:rPr>
    </w:lvl>
    <w:lvl w:ilvl="5">
      <w:start w:val="1"/>
      <w:numFmt w:val="decimal"/>
      <w:lvlText w:val="%1.%2.%3.%4.%5.%6."/>
      <w:lvlJc w:val="left"/>
      <w:pPr>
        <w:ind w:left="7480" w:hanging="1080"/>
      </w:pPr>
      <w:rPr>
        <w:rFonts w:hint="default"/>
      </w:rPr>
    </w:lvl>
    <w:lvl w:ilvl="6">
      <w:start w:val="1"/>
      <w:numFmt w:val="decimal"/>
      <w:lvlText w:val="%1.%2.%3.%4.%5.%6.%7."/>
      <w:lvlJc w:val="left"/>
      <w:pPr>
        <w:ind w:left="9120" w:hanging="1440"/>
      </w:pPr>
      <w:rPr>
        <w:rFonts w:hint="default"/>
      </w:rPr>
    </w:lvl>
    <w:lvl w:ilvl="7">
      <w:start w:val="1"/>
      <w:numFmt w:val="decimal"/>
      <w:lvlText w:val="%1.%2.%3.%4.%5.%6.%7.%8."/>
      <w:lvlJc w:val="left"/>
      <w:pPr>
        <w:ind w:left="10400" w:hanging="1440"/>
      </w:pPr>
      <w:rPr>
        <w:rFonts w:hint="default"/>
      </w:rPr>
    </w:lvl>
    <w:lvl w:ilvl="8">
      <w:start w:val="1"/>
      <w:numFmt w:val="decimal"/>
      <w:lvlText w:val="%1.%2.%3.%4.%5.%6.%7.%8.%9."/>
      <w:lvlJc w:val="left"/>
      <w:pPr>
        <w:ind w:left="12040" w:hanging="1800"/>
      </w:pPr>
      <w:rPr>
        <w:rFonts w:hint="default"/>
      </w:rPr>
    </w:lvl>
  </w:abstractNum>
  <w:abstractNum w:abstractNumId="10" w15:restartNumberingAfterBreak="0">
    <w:nsid w:val="3B282EC2"/>
    <w:multiLevelType w:val="multilevel"/>
    <w:tmpl w:val="2BB65A38"/>
    <w:lvl w:ilvl="0">
      <w:start w:val="12"/>
      <w:numFmt w:val="decimal"/>
      <w:lvlText w:val="%1."/>
      <w:lvlJc w:val="left"/>
      <w:pPr>
        <w:ind w:left="480" w:hanging="480"/>
      </w:pPr>
      <w:rPr>
        <w:rFonts w:hint="default"/>
      </w:rPr>
    </w:lvl>
    <w:lvl w:ilvl="1">
      <w:start w:val="1"/>
      <w:numFmt w:val="decimal"/>
      <w:lvlText w:val="%1.%2."/>
      <w:lvlJc w:val="left"/>
      <w:pPr>
        <w:ind w:left="1760" w:hanging="480"/>
      </w:pPr>
      <w:rPr>
        <w:rFonts w:hint="default"/>
      </w:rPr>
    </w:lvl>
    <w:lvl w:ilvl="2">
      <w:start w:val="1"/>
      <w:numFmt w:val="decimal"/>
      <w:lvlText w:val="%1.%2.%3."/>
      <w:lvlJc w:val="left"/>
      <w:pPr>
        <w:ind w:left="3280" w:hanging="720"/>
      </w:pPr>
      <w:rPr>
        <w:rFonts w:hint="default"/>
      </w:rPr>
    </w:lvl>
    <w:lvl w:ilvl="3">
      <w:start w:val="1"/>
      <w:numFmt w:val="decimal"/>
      <w:lvlText w:val="%1.%2.%3.%4."/>
      <w:lvlJc w:val="left"/>
      <w:pPr>
        <w:ind w:left="4560" w:hanging="720"/>
      </w:pPr>
      <w:rPr>
        <w:rFonts w:hint="default"/>
      </w:rPr>
    </w:lvl>
    <w:lvl w:ilvl="4">
      <w:start w:val="1"/>
      <w:numFmt w:val="decimal"/>
      <w:lvlText w:val="%1.%2.%3.%4.%5."/>
      <w:lvlJc w:val="left"/>
      <w:pPr>
        <w:ind w:left="6200" w:hanging="1080"/>
      </w:pPr>
      <w:rPr>
        <w:rFonts w:hint="default"/>
      </w:rPr>
    </w:lvl>
    <w:lvl w:ilvl="5">
      <w:start w:val="1"/>
      <w:numFmt w:val="decimal"/>
      <w:lvlText w:val="%1.%2.%3.%4.%5.%6."/>
      <w:lvlJc w:val="left"/>
      <w:pPr>
        <w:ind w:left="7480" w:hanging="1080"/>
      </w:pPr>
      <w:rPr>
        <w:rFonts w:hint="default"/>
      </w:rPr>
    </w:lvl>
    <w:lvl w:ilvl="6">
      <w:start w:val="1"/>
      <w:numFmt w:val="decimal"/>
      <w:lvlText w:val="%1.%2.%3.%4.%5.%6.%7."/>
      <w:lvlJc w:val="left"/>
      <w:pPr>
        <w:ind w:left="9120" w:hanging="1440"/>
      </w:pPr>
      <w:rPr>
        <w:rFonts w:hint="default"/>
      </w:rPr>
    </w:lvl>
    <w:lvl w:ilvl="7">
      <w:start w:val="1"/>
      <w:numFmt w:val="decimal"/>
      <w:lvlText w:val="%1.%2.%3.%4.%5.%6.%7.%8."/>
      <w:lvlJc w:val="left"/>
      <w:pPr>
        <w:ind w:left="10400" w:hanging="1440"/>
      </w:pPr>
      <w:rPr>
        <w:rFonts w:hint="default"/>
      </w:rPr>
    </w:lvl>
    <w:lvl w:ilvl="8">
      <w:start w:val="1"/>
      <w:numFmt w:val="decimal"/>
      <w:lvlText w:val="%1.%2.%3.%4.%5.%6.%7.%8.%9."/>
      <w:lvlJc w:val="left"/>
      <w:pPr>
        <w:ind w:left="12040" w:hanging="1800"/>
      </w:pPr>
      <w:rPr>
        <w:rFonts w:hint="default"/>
      </w:rPr>
    </w:lvl>
  </w:abstractNum>
  <w:abstractNum w:abstractNumId="11" w15:restartNumberingAfterBreak="0">
    <w:nsid w:val="3B3177C8"/>
    <w:multiLevelType w:val="hybridMultilevel"/>
    <w:tmpl w:val="A7DC4C6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D05E22"/>
    <w:multiLevelType w:val="multilevel"/>
    <w:tmpl w:val="3022E79A"/>
    <w:lvl w:ilvl="0">
      <w:start w:val="3"/>
      <w:numFmt w:val="decimal"/>
      <w:lvlText w:val="%1."/>
      <w:lvlJc w:val="left"/>
      <w:pPr>
        <w:ind w:left="540" w:hanging="540"/>
      </w:pPr>
      <w:rPr>
        <w:rFonts w:hint="default"/>
        <w:i w:val="0"/>
      </w:rPr>
    </w:lvl>
    <w:lvl w:ilvl="1">
      <w:start w:val="1"/>
      <w:numFmt w:val="decimal"/>
      <w:lvlText w:val="%1.%2."/>
      <w:lvlJc w:val="left"/>
      <w:pPr>
        <w:ind w:left="895" w:hanging="540"/>
      </w:pPr>
      <w:rPr>
        <w:rFonts w:hint="default"/>
        <w:i w:val="0"/>
      </w:rPr>
    </w:lvl>
    <w:lvl w:ilvl="2">
      <w:start w:val="1"/>
      <w:numFmt w:val="decimal"/>
      <w:lvlText w:val="%1.%2.%3."/>
      <w:lvlJc w:val="left"/>
      <w:pPr>
        <w:ind w:left="1855" w:hanging="720"/>
      </w:pPr>
      <w:rPr>
        <w:rFonts w:hint="default"/>
        <w:i w:val="0"/>
      </w:rPr>
    </w:lvl>
    <w:lvl w:ilvl="3">
      <w:start w:val="1"/>
      <w:numFmt w:val="decimal"/>
      <w:lvlText w:val="%1.%2.%3.%4."/>
      <w:lvlJc w:val="left"/>
      <w:pPr>
        <w:ind w:left="1785" w:hanging="720"/>
      </w:pPr>
      <w:rPr>
        <w:rFonts w:hint="default"/>
        <w:i w:val="0"/>
      </w:rPr>
    </w:lvl>
    <w:lvl w:ilvl="4">
      <w:start w:val="1"/>
      <w:numFmt w:val="decimal"/>
      <w:lvlText w:val="%1.%2.%3.%4.%5."/>
      <w:lvlJc w:val="left"/>
      <w:pPr>
        <w:ind w:left="2500" w:hanging="1080"/>
      </w:pPr>
      <w:rPr>
        <w:rFonts w:hint="default"/>
        <w:i w:val="0"/>
      </w:rPr>
    </w:lvl>
    <w:lvl w:ilvl="5">
      <w:start w:val="1"/>
      <w:numFmt w:val="decimal"/>
      <w:lvlText w:val="%1.%2.%3.%4.%5.%6."/>
      <w:lvlJc w:val="left"/>
      <w:pPr>
        <w:ind w:left="2855" w:hanging="1080"/>
      </w:pPr>
      <w:rPr>
        <w:rFonts w:hint="default"/>
        <w:i w:val="0"/>
      </w:rPr>
    </w:lvl>
    <w:lvl w:ilvl="6">
      <w:start w:val="1"/>
      <w:numFmt w:val="decimal"/>
      <w:lvlText w:val="%1.%2.%3.%4.%5.%6.%7."/>
      <w:lvlJc w:val="left"/>
      <w:pPr>
        <w:ind w:left="3570" w:hanging="1440"/>
      </w:pPr>
      <w:rPr>
        <w:rFonts w:hint="default"/>
        <w:i w:val="0"/>
      </w:rPr>
    </w:lvl>
    <w:lvl w:ilvl="7">
      <w:start w:val="1"/>
      <w:numFmt w:val="decimal"/>
      <w:lvlText w:val="%1.%2.%3.%4.%5.%6.%7.%8."/>
      <w:lvlJc w:val="left"/>
      <w:pPr>
        <w:ind w:left="3925" w:hanging="1440"/>
      </w:pPr>
      <w:rPr>
        <w:rFonts w:hint="default"/>
        <w:i w:val="0"/>
      </w:rPr>
    </w:lvl>
    <w:lvl w:ilvl="8">
      <w:start w:val="1"/>
      <w:numFmt w:val="decimal"/>
      <w:lvlText w:val="%1.%2.%3.%4.%5.%6.%7.%8.%9."/>
      <w:lvlJc w:val="left"/>
      <w:pPr>
        <w:ind w:left="4640" w:hanging="1800"/>
      </w:pPr>
      <w:rPr>
        <w:rFonts w:hint="default"/>
        <w:i w:val="0"/>
      </w:rPr>
    </w:lvl>
  </w:abstractNum>
  <w:abstractNum w:abstractNumId="13"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15:restartNumberingAfterBreak="0">
    <w:nsid w:val="43694D2B"/>
    <w:multiLevelType w:val="multilevel"/>
    <w:tmpl w:val="263E7D9A"/>
    <w:lvl w:ilvl="0">
      <w:start w:val="5"/>
      <w:numFmt w:val="decimal"/>
      <w:lvlText w:val="%1."/>
      <w:lvlJc w:val="left"/>
      <w:pPr>
        <w:ind w:left="360" w:hanging="360"/>
      </w:pPr>
      <w:rPr>
        <w:rFonts w:cs="Times New Roman"/>
      </w:rPr>
    </w:lvl>
    <w:lvl w:ilvl="1">
      <w:start w:val="1"/>
      <w:numFmt w:val="decimal"/>
      <w:lvlText w:val="%1.%2."/>
      <w:lvlJc w:val="left"/>
      <w:pPr>
        <w:ind w:left="1070" w:hanging="360"/>
      </w:pPr>
      <w:rPr>
        <w:rFonts w:cs="Times New Roman"/>
      </w:rPr>
    </w:lvl>
    <w:lvl w:ilvl="2">
      <w:start w:val="1"/>
      <w:numFmt w:val="decimal"/>
      <w:lvlText w:val="%1.%2.%3."/>
      <w:lvlJc w:val="left"/>
      <w:pPr>
        <w:ind w:left="1571" w:hanging="720"/>
      </w:pPr>
      <w:rPr>
        <w:rFonts w:cs="Times New Roman"/>
      </w:rPr>
    </w:lvl>
    <w:lvl w:ilvl="3">
      <w:start w:val="1"/>
      <w:numFmt w:val="decimal"/>
      <w:lvlText w:val="%1.%2.%3.%4."/>
      <w:lvlJc w:val="left"/>
      <w:pPr>
        <w:ind w:left="2340" w:hanging="720"/>
      </w:pPr>
      <w:rPr>
        <w:rFonts w:cs="Times New Roman"/>
      </w:rPr>
    </w:lvl>
    <w:lvl w:ilvl="4">
      <w:start w:val="1"/>
      <w:numFmt w:val="decimal"/>
      <w:lvlText w:val="%1.%2.%3.%4.%5."/>
      <w:lvlJc w:val="left"/>
      <w:pPr>
        <w:ind w:left="3240" w:hanging="1080"/>
      </w:pPr>
      <w:rPr>
        <w:rFonts w:cs="Times New Roman"/>
      </w:rPr>
    </w:lvl>
    <w:lvl w:ilvl="5">
      <w:start w:val="1"/>
      <w:numFmt w:val="decimal"/>
      <w:lvlText w:val="%1.%2.%3.%4.%5.%6."/>
      <w:lvlJc w:val="left"/>
      <w:pPr>
        <w:ind w:left="3780" w:hanging="1080"/>
      </w:pPr>
      <w:rPr>
        <w:rFonts w:cs="Times New Roman"/>
      </w:rPr>
    </w:lvl>
    <w:lvl w:ilvl="6">
      <w:start w:val="1"/>
      <w:numFmt w:val="decimal"/>
      <w:lvlText w:val="%1.%2.%3.%4.%5.%6.%7."/>
      <w:lvlJc w:val="left"/>
      <w:pPr>
        <w:ind w:left="4680" w:hanging="1440"/>
      </w:pPr>
      <w:rPr>
        <w:rFonts w:cs="Times New Roman"/>
      </w:rPr>
    </w:lvl>
    <w:lvl w:ilvl="7">
      <w:start w:val="1"/>
      <w:numFmt w:val="decimal"/>
      <w:lvlText w:val="%1.%2.%3.%4.%5.%6.%7.%8."/>
      <w:lvlJc w:val="left"/>
      <w:pPr>
        <w:ind w:left="5220" w:hanging="1440"/>
      </w:pPr>
      <w:rPr>
        <w:rFonts w:cs="Times New Roman"/>
      </w:rPr>
    </w:lvl>
    <w:lvl w:ilvl="8">
      <w:start w:val="1"/>
      <w:numFmt w:val="decimal"/>
      <w:lvlText w:val="%1.%2.%3.%4.%5.%6.%7.%8.%9."/>
      <w:lvlJc w:val="left"/>
      <w:pPr>
        <w:ind w:left="6120" w:hanging="1800"/>
      </w:pPr>
      <w:rPr>
        <w:rFonts w:cs="Times New Roman"/>
      </w:rPr>
    </w:lvl>
  </w:abstractNum>
  <w:abstractNum w:abstractNumId="15" w15:restartNumberingAfterBreak="0">
    <w:nsid w:val="4DF03632"/>
    <w:multiLevelType w:val="multilevel"/>
    <w:tmpl w:val="2AC65D06"/>
    <w:lvl w:ilvl="0">
      <w:start w:val="8"/>
      <w:numFmt w:val="decimal"/>
      <w:lvlText w:val="%1."/>
      <w:lvlJc w:val="left"/>
      <w:pPr>
        <w:ind w:left="405" w:hanging="405"/>
      </w:pPr>
      <w:rPr>
        <w:rFonts w:hint="default"/>
      </w:rPr>
    </w:lvl>
    <w:lvl w:ilvl="1">
      <w:start w:val="11"/>
      <w:numFmt w:val="decimal"/>
      <w:lvlText w:val="%1.%2."/>
      <w:lvlJc w:val="left"/>
      <w:pPr>
        <w:ind w:left="4375" w:hanging="405"/>
      </w:pPr>
      <w:rPr>
        <w:rFonts w:hint="default"/>
        <w:b w:val="0"/>
        <w:i w:val="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7890" w:hanging="108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520" w:hanging="1440"/>
      </w:pPr>
      <w:rPr>
        <w:rFonts w:hint="default"/>
      </w:rPr>
    </w:lvl>
  </w:abstractNum>
  <w:abstractNum w:abstractNumId="16" w15:restartNumberingAfterBreak="0">
    <w:nsid w:val="54AA3C4B"/>
    <w:multiLevelType w:val="multilevel"/>
    <w:tmpl w:val="40C07DCC"/>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5BC51D2"/>
    <w:multiLevelType w:val="multilevel"/>
    <w:tmpl w:val="366E7F6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73FD0A03"/>
    <w:multiLevelType w:val="multilevel"/>
    <w:tmpl w:val="69A8EFDC"/>
    <w:lvl w:ilvl="0">
      <w:start w:val="1"/>
      <w:numFmt w:val="decimal"/>
      <w:lvlText w:val="%1."/>
      <w:lvlJc w:val="left"/>
      <w:pPr>
        <w:ind w:left="480" w:hanging="480"/>
      </w:pPr>
      <w:rPr>
        <w:rFonts w:ascii="Times New Roman" w:eastAsia="Times New Roman" w:hAnsi="Times New Roman" w:cs="Times New Roman"/>
      </w:rPr>
    </w:lvl>
    <w:lvl w:ilvl="1">
      <w:start w:val="1"/>
      <w:numFmt w:val="decimal"/>
      <w:lvlText w:val="%1.%2."/>
      <w:lvlJc w:val="left"/>
      <w:pPr>
        <w:ind w:left="1895" w:hanging="48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4965" w:hanging="72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155" w:hanging="108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345" w:hanging="1440"/>
      </w:pPr>
      <w:rPr>
        <w:rFonts w:hint="default"/>
      </w:rPr>
    </w:lvl>
    <w:lvl w:ilvl="8">
      <w:start w:val="1"/>
      <w:numFmt w:val="decimal"/>
      <w:lvlText w:val="%1.%2.%3.%4.%5.%6.%7.%8.%9."/>
      <w:lvlJc w:val="left"/>
      <w:pPr>
        <w:ind w:left="13120" w:hanging="1800"/>
      </w:pPr>
      <w:rPr>
        <w:rFonts w:hint="default"/>
      </w:rPr>
    </w:lvl>
  </w:abstractNum>
  <w:num w:numId="1">
    <w:abstractNumId w:val="6"/>
  </w:num>
  <w:num w:numId="2">
    <w:abstractNumId w:val="17"/>
  </w:num>
  <w:num w:numId="3">
    <w:abstractNumId w:val="16"/>
  </w:num>
  <w:num w:numId="4">
    <w:abstractNumId w:val="0"/>
  </w:num>
  <w:num w:numId="5">
    <w:abstractNumId w:val="18"/>
  </w:num>
  <w:num w:numId="6">
    <w:abstractNumId w:val="13"/>
  </w:num>
  <w:num w:numId="7">
    <w:abstractNumId w:val="12"/>
  </w:num>
  <w:num w:numId="8">
    <w:abstractNumId w:val="1"/>
  </w:num>
  <w:num w:numId="9">
    <w:abstractNumId w:val="4"/>
  </w:num>
  <w:num w:numId="10">
    <w:abstractNumId w:val="19"/>
  </w:num>
  <w:num w:numId="11">
    <w:abstractNumId w:val="10"/>
  </w:num>
  <w:num w:numId="12">
    <w:abstractNumId w:val="3"/>
  </w:num>
  <w:num w:numId="13">
    <w:abstractNumId w:val="9"/>
  </w:num>
  <w:num w:numId="14">
    <w:abstractNumId w:val="8"/>
  </w:num>
  <w:num w:numId="15">
    <w:abstractNumId w:val="15"/>
  </w:num>
  <w:num w:numId="16">
    <w:abstractNumId w:val="7"/>
  </w:num>
  <w:num w:numId="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FA1"/>
    <w:rsid w:val="009E2FA1"/>
    <w:rsid w:val="00DE0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432E5"/>
  <w15:chartTrackingRefBased/>
  <w15:docId w15:val="{713868FC-683F-448D-91FE-E5D7A4E55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FA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E2FA1"/>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2FA1"/>
    <w:rPr>
      <w:rFonts w:ascii="Times New Roman" w:eastAsia="Times New Roman" w:hAnsi="Times New Roman" w:cs="Times New Roman"/>
      <w:b/>
      <w:sz w:val="24"/>
      <w:szCs w:val="20"/>
      <w:lang w:eastAsia="ru-RU"/>
    </w:rPr>
  </w:style>
  <w:style w:type="paragraph" w:styleId="a3">
    <w:name w:val="Body Text"/>
    <w:basedOn w:val="a"/>
    <w:link w:val="a4"/>
    <w:rsid w:val="009E2FA1"/>
    <w:pPr>
      <w:spacing w:line="240" w:lineRule="atLeast"/>
      <w:jc w:val="both"/>
    </w:pPr>
    <w:rPr>
      <w:sz w:val="24"/>
    </w:rPr>
  </w:style>
  <w:style w:type="character" w:customStyle="1" w:styleId="a4">
    <w:name w:val="Основной текст Знак"/>
    <w:basedOn w:val="a0"/>
    <w:link w:val="a3"/>
    <w:rsid w:val="009E2FA1"/>
    <w:rPr>
      <w:rFonts w:ascii="Times New Roman" w:eastAsia="Times New Roman" w:hAnsi="Times New Roman" w:cs="Times New Roman"/>
      <w:sz w:val="24"/>
      <w:szCs w:val="20"/>
      <w:lang w:eastAsia="ru-RU"/>
    </w:rPr>
  </w:style>
  <w:style w:type="paragraph" w:styleId="3">
    <w:name w:val="Body Text Indent 3"/>
    <w:basedOn w:val="a"/>
    <w:link w:val="30"/>
    <w:rsid w:val="009E2FA1"/>
    <w:pPr>
      <w:spacing w:line="259" w:lineRule="auto"/>
      <w:ind w:left="120" w:firstLine="589"/>
      <w:jc w:val="both"/>
    </w:pPr>
    <w:rPr>
      <w:sz w:val="24"/>
    </w:rPr>
  </w:style>
  <w:style w:type="character" w:customStyle="1" w:styleId="30">
    <w:name w:val="Основной текст с отступом 3 Знак"/>
    <w:basedOn w:val="a0"/>
    <w:link w:val="3"/>
    <w:rsid w:val="009E2FA1"/>
    <w:rPr>
      <w:rFonts w:ascii="Times New Roman" w:eastAsia="Times New Roman" w:hAnsi="Times New Roman" w:cs="Times New Roman"/>
      <w:sz w:val="24"/>
      <w:szCs w:val="20"/>
      <w:lang w:eastAsia="ru-RU"/>
    </w:rPr>
  </w:style>
  <w:style w:type="paragraph" w:styleId="a5">
    <w:name w:val="Body Text Indent"/>
    <w:basedOn w:val="a"/>
    <w:link w:val="a6"/>
    <w:rsid w:val="009E2FA1"/>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9E2FA1"/>
    <w:rPr>
      <w:rFonts w:ascii="Times New Roman" w:eastAsia="Times New Roman" w:hAnsi="Times New Roman" w:cs="Times New Roman"/>
      <w:snapToGrid w:val="0"/>
      <w:sz w:val="24"/>
      <w:szCs w:val="20"/>
      <w:lang w:eastAsia="ru-RU"/>
    </w:rPr>
  </w:style>
  <w:style w:type="paragraph" w:styleId="2">
    <w:name w:val="Body Text 2"/>
    <w:basedOn w:val="a"/>
    <w:link w:val="20"/>
    <w:rsid w:val="009E2FA1"/>
    <w:rPr>
      <w:sz w:val="24"/>
    </w:rPr>
  </w:style>
  <w:style w:type="character" w:customStyle="1" w:styleId="20">
    <w:name w:val="Основной текст 2 Знак"/>
    <w:basedOn w:val="a0"/>
    <w:link w:val="2"/>
    <w:rsid w:val="009E2FA1"/>
    <w:rPr>
      <w:rFonts w:ascii="Times New Roman" w:eastAsia="Times New Roman" w:hAnsi="Times New Roman" w:cs="Times New Roman"/>
      <w:sz w:val="24"/>
      <w:szCs w:val="20"/>
      <w:lang w:eastAsia="ru-RU"/>
    </w:rPr>
  </w:style>
  <w:style w:type="character" w:styleId="a7">
    <w:name w:val="page number"/>
    <w:basedOn w:val="a0"/>
    <w:rsid w:val="009E2FA1"/>
  </w:style>
  <w:style w:type="paragraph" w:styleId="a8">
    <w:name w:val="footer"/>
    <w:basedOn w:val="a"/>
    <w:link w:val="a9"/>
    <w:uiPriority w:val="99"/>
    <w:rsid w:val="009E2FA1"/>
    <w:pPr>
      <w:tabs>
        <w:tab w:val="center" w:pos="4153"/>
        <w:tab w:val="right" w:pos="8306"/>
      </w:tabs>
    </w:pPr>
  </w:style>
  <w:style w:type="character" w:customStyle="1" w:styleId="a9">
    <w:name w:val="Нижний колонтитул Знак"/>
    <w:basedOn w:val="a0"/>
    <w:link w:val="a8"/>
    <w:uiPriority w:val="99"/>
    <w:rsid w:val="009E2FA1"/>
    <w:rPr>
      <w:rFonts w:ascii="Times New Roman" w:eastAsia="Times New Roman" w:hAnsi="Times New Roman" w:cs="Times New Roman"/>
      <w:sz w:val="20"/>
      <w:szCs w:val="20"/>
      <w:lang w:eastAsia="ru-RU"/>
    </w:rPr>
  </w:style>
  <w:style w:type="paragraph" w:customStyle="1" w:styleId="ConsPlusNonformat">
    <w:name w:val="ConsPlusNonformat"/>
    <w:uiPriority w:val="99"/>
    <w:rsid w:val="009E2F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uiPriority w:val="99"/>
    <w:locked/>
    <w:rsid w:val="009E2FA1"/>
    <w:rPr>
      <w:sz w:val="24"/>
      <w:szCs w:val="24"/>
      <w:shd w:val="clear" w:color="auto" w:fill="FFFFFF"/>
    </w:rPr>
  </w:style>
  <w:style w:type="paragraph" w:customStyle="1" w:styleId="31">
    <w:name w:val="Основной текст3"/>
    <w:basedOn w:val="a"/>
    <w:link w:val="Bodytext"/>
    <w:uiPriority w:val="99"/>
    <w:rsid w:val="009E2FA1"/>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paragraph" w:styleId="aa">
    <w:name w:val="List Paragraph"/>
    <w:basedOn w:val="a"/>
    <w:uiPriority w:val="34"/>
    <w:qFormat/>
    <w:rsid w:val="009E2FA1"/>
    <w:pPr>
      <w:spacing w:after="200" w:line="276" w:lineRule="auto"/>
      <w:ind w:left="708"/>
    </w:pPr>
    <w:rPr>
      <w:rFonts w:ascii="Calibri" w:hAnsi="Calibri"/>
      <w:sz w:val="22"/>
      <w:szCs w:val="22"/>
      <w:lang w:eastAsia="en-US"/>
    </w:rPr>
  </w:style>
  <w:style w:type="character" w:customStyle="1" w:styleId="Barcode">
    <w:name w:val="Barcode_"/>
    <w:link w:val="Barcode0"/>
    <w:uiPriority w:val="99"/>
    <w:locked/>
    <w:rsid w:val="009E2FA1"/>
    <w:rPr>
      <w:shd w:val="clear" w:color="auto" w:fill="FFFFFF"/>
    </w:rPr>
  </w:style>
  <w:style w:type="paragraph" w:customStyle="1" w:styleId="Barcode0">
    <w:name w:val="Barcode"/>
    <w:basedOn w:val="a"/>
    <w:link w:val="Barcode"/>
    <w:uiPriority w:val="99"/>
    <w:rsid w:val="009E2FA1"/>
    <w:pPr>
      <w:widowControl w:val="0"/>
      <w:shd w:val="clear" w:color="auto" w:fill="FFFFFF"/>
    </w:pPr>
    <w:rPr>
      <w:rFonts w:asciiTheme="minorHAnsi" w:eastAsiaTheme="minorHAnsi" w:hAnsiTheme="minorHAnsi" w:cstheme="minorBidi"/>
      <w:sz w:val="22"/>
      <w:szCs w:val="22"/>
      <w:lang w:eastAsia="en-US"/>
    </w:rPr>
  </w:style>
  <w:style w:type="character" w:styleId="ab">
    <w:name w:val="footnote reference"/>
    <w:uiPriority w:val="99"/>
    <w:rsid w:val="009E2FA1"/>
    <w:rPr>
      <w:vertAlign w:val="superscript"/>
    </w:rPr>
  </w:style>
  <w:style w:type="character" w:customStyle="1" w:styleId="ac">
    <w:name w:val="Цветовое выделение"/>
    <w:uiPriority w:val="99"/>
    <w:rsid w:val="009E2FA1"/>
    <w:rPr>
      <w:b/>
      <w:color w:val="000080"/>
    </w:rPr>
  </w:style>
  <w:style w:type="paragraph" w:customStyle="1" w:styleId="-">
    <w:name w:val="Контракт-подпункт"/>
    <w:basedOn w:val="a"/>
    <w:uiPriority w:val="99"/>
    <w:rsid w:val="009E2FA1"/>
    <w:pPr>
      <w:tabs>
        <w:tab w:val="num" w:pos="360"/>
      </w:tabs>
      <w:spacing w:line="360" w:lineRule="auto"/>
      <w:ind w:firstLine="567"/>
      <w:jc w:val="both"/>
    </w:pPr>
    <w:rPr>
      <w:sz w:val="28"/>
      <w:szCs w:val="28"/>
    </w:rPr>
  </w:style>
  <w:style w:type="paragraph" w:styleId="ad">
    <w:name w:val="Plain Text"/>
    <w:basedOn w:val="a"/>
    <w:link w:val="ae"/>
    <w:uiPriority w:val="99"/>
    <w:unhideWhenUsed/>
    <w:rsid w:val="009E2FA1"/>
    <w:rPr>
      <w:rFonts w:ascii="Calibri" w:eastAsia="Calibri" w:hAnsi="Calibri"/>
      <w:szCs w:val="21"/>
    </w:rPr>
  </w:style>
  <w:style w:type="character" w:customStyle="1" w:styleId="ae">
    <w:name w:val="Текст Знак"/>
    <w:basedOn w:val="a0"/>
    <w:link w:val="ad"/>
    <w:uiPriority w:val="99"/>
    <w:rsid w:val="009E2FA1"/>
    <w:rPr>
      <w:rFonts w:ascii="Calibri" w:eastAsia="Calibri" w:hAnsi="Calibri" w:cs="Times New Roman"/>
      <w:sz w:val="20"/>
      <w:szCs w:val="21"/>
      <w:lang w:eastAsia="ru-RU"/>
    </w:rPr>
  </w:style>
  <w:style w:type="character" w:styleId="af">
    <w:name w:val="Hyperlink"/>
    <w:uiPriority w:val="99"/>
    <w:unhideWhenUsed/>
    <w:rsid w:val="009E2F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709" TargetMode="External"/><Relationship Id="rId12" Type="http://schemas.openxmlformats.org/officeDocument/2006/relationships/hyperlink" Target="mailto:info@moek.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garantF1://10064072.7441" TargetMode="External"/><Relationship Id="rId11" Type="http://schemas.openxmlformats.org/officeDocument/2006/relationships/hyperlink" Target="mailto:info@moek.ru" TargetMode="External"/><Relationship Id="rId5" Type="http://schemas.openxmlformats.org/officeDocument/2006/relationships/hyperlink" Target="garantF1://10064072.451" TargetMode="External"/><Relationship Id="rId15" Type="http://schemas.openxmlformats.org/officeDocument/2006/relationships/fontTable" Target="fontTable.xml"/><Relationship Id="rId10" Type="http://schemas.openxmlformats.org/officeDocument/2006/relationships/hyperlink" Target="garantF1://10064072.395" TargetMode="External"/><Relationship Id="rId4" Type="http://schemas.openxmlformats.org/officeDocument/2006/relationships/webSettings" Target="webSettings.xml"/><Relationship Id="rId9" Type="http://schemas.openxmlformats.org/officeDocument/2006/relationships/hyperlink" Target="consultantplus://offline/ref=BDB56351A4F23B685A981F827F321555D67615641199C23502886A5A3176DC75CB729443159C1C59jD33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9718</Words>
  <Characters>55393</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Мясоутов Марат Исхакович</dc:creator>
  <cp:keywords/>
  <dc:description/>
  <cp:lastModifiedBy>Мясоутов Марат Исхакович</cp:lastModifiedBy>
  <cp:revision>1</cp:revision>
  <dcterms:created xsi:type="dcterms:W3CDTF">2017-03-30T07:00:00Z</dcterms:created>
  <dcterms:modified xsi:type="dcterms:W3CDTF">2017-03-30T07:01:00Z</dcterms:modified>
</cp:coreProperties>
</file>